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54" w:rsidRPr="00DB45BF" w:rsidRDefault="00CA7A54" w:rsidP="00CA7A54">
      <w:pPr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b/>
          <w:sz w:val="22"/>
          <w:szCs w:val="22"/>
        </w:rPr>
        <w:t xml:space="preserve"> DECRETO N</w:t>
      </w:r>
      <w:r w:rsidRPr="00DB45BF">
        <w:rPr>
          <w:rFonts w:ascii="Arial" w:hAnsi="Arial" w:cs="Arial"/>
          <w:b/>
          <w:sz w:val="22"/>
          <w:szCs w:val="22"/>
          <w:u w:val="single"/>
          <w:vertAlign w:val="superscript"/>
        </w:rPr>
        <w:t>o</w:t>
      </w:r>
      <w:proofErr w:type="gramStart"/>
      <w:r w:rsidR="00CC6E8C" w:rsidRPr="00DB45BF">
        <w:rPr>
          <w:rFonts w:ascii="Arial" w:hAnsi="Arial" w:cs="Arial"/>
          <w:b/>
          <w:sz w:val="22"/>
          <w:szCs w:val="22"/>
        </w:rPr>
        <w:t xml:space="preserve">    </w:t>
      </w:r>
      <w:proofErr w:type="gramEnd"/>
      <w:r w:rsidR="00C07E1F" w:rsidRPr="00DB45BF">
        <w:rPr>
          <w:rFonts w:ascii="Arial" w:hAnsi="Arial" w:cs="Arial"/>
          <w:b/>
          <w:sz w:val="22"/>
          <w:szCs w:val="22"/>
        </w:rPr>
        <w:t xml:space="preserve">, </w:t>
      </w:r>
      <w:r w:rsidR="00CC6E8C" w:rsidRPr="00DB45BF">
        <w:rPr>
          <w:rFonts w:ascii="Arial" w:hAnsi="Arial" w:cs="Arial"/>
          <w:b/>
          <w:sz w:val="22"/>
          <w:szCs w:val="22"/>
        </w:rPr>
        <w:t xml:space="preserve"> </w:t>
      </w:r>
      <w:r w:rsidR="00E80719" w:rsidRPr="00DB45BF">
        <w:rPr>
          <w:rFonts w:ascii="Arial" w:hAnsi="Arial" w:cs="Arial"/>
          <w:b/>
          <w:sz w:val="22"/>
          <w:szCs w:val="22"/>
        </w:rPr>
        <w:t>de  maio de 2016.</w:t>
      </w:r>
    </w:p>
    <w:p w:rsidR="00CA7A54" w:rsidRPr="00DB45BF" w:rsidRDefault="00CA7A54" w:rsidP="00CA7A54">
      <w:pPr>
        <w:rPr>
          <w:rFonts w:ascii="Arial" w:hAnsi="Arial" w:cs="Arial"/>
          <w:b/>
          <w:sz w:val="22"/>
          <w:szCs w:val="22"/>
        </w:rPr>
      </w:pPr>
      <w:r w:rsidRPr="00DB45BF">
        <w:rPr>
          <w:rFonts w:ascii="Arial" w:hAnsi="Arial" w:cs="Arial"/>
          <w:b/>
          <w:sz w:val="22"/>
          <w:szCs w:val="22"/>
        </w:rPr>
        <w:t> </w:t>
      </w:r>
    </w:p>
    <w:p w:rsidR="00FA019E" w:rsidRPr="00DB45BF" w:rsidRDefault="00FA019E" w:rsidP="00CA7A54">
      <w:pPr>
        <w:pStyle w:val="Recuodecorpodetexto"/>
        <w:ind w:left="0" w:firstLine="2552"/>
        <w:jc w:val="both"/>
        <w:rPr>
          <w:rFonts w:ascii="Arial" w:hAnsi="Arial" w:cs="Arial"/>
          <w:sz w:val="22"/>
          <w:szCs w:val="22"/>
        </w:rPr>
      </w:pPr>
    </w:p>
    <w:p w:rsidR="00B32196" w:rsidRPr="00DB45BF" w:rsidRDefault="00C07E1F" w:rsidP="00B32196">
      <w:pPr>
        <w:pStyle w:val="Recuodecorpodetexto"/>
        <w:tabs>
          <w:tab w:val="left" w:pos="1843"/>
        </w:tabs>
        <w:ind w:left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Altera</w:t>
      </w:r>
      <w:r w:rsidR="000A7274" w:rsidRPr="00DB45BF">
        <w:rPr>
          <w:rFonts w:ascii="Arial" w:hAnsi="Arial" w:cs="Arial"/>
          <w:sz w:val="22"/>
          <w:szCs w:val="22"/>
        </w:rPr>
        <w:t xml:space="preserve"> e </w:t>
      </w:r>
      <w:proofErr w:type="gramStart"/>
      <w:r w:rsidR="000A7274" w:rsidRPr="00DB45BF">
        <w:rPr>
          <w:rFonts w:ascii="Arial" w:hAnsi="Arial" w:cs="Arial"/>
          <w:sz w:val="22"/>
          <w:szCs w:val="22"/>
        </w:rPr>
        <w:t>acresce</w:t>
      </w:r>
      <w:proofErr w:type="gramEnd"/>
      <w:r w:rsidR="000A7274" w:rsidRPr="00DB45BF">
        <w:rPr>
          <w:rFonts w:ascii="Arial" w:hAnsi="Arial" w:cs="Arial"/>
          <w:sz w:val="22"/>
          <w:szCs w:val="22"/>
        </w:rPr>
        <w:t xml:space="preserve"> dispositivos ao Regimento Interno do Conselho Estadual de Segurança Alimentar e Nutricional (CONSEA-SC), aprovado pelo</w:t>
      </w:r>
      <w:r w:rsidRPr="00DB45BF">
        <w:rPr>
          <w:rFonts w:ascii="Arial" w:hAnsi="Arial" w:cs="Arial"/>
          <w:sz w:val="22"/>
          <w:szCs w:val="22"/>
        </w:rPr>
        <w:t xml:space="preserve"> Decreto nº </w:t>
      </w:r>
      <w:r w:rsidR="005B6DBB" w:rsidRPr="00DB45BF">
        <w:rPr>
          <w:rFonts w:ascii="Arial" w:hAnsi="Arial" w:cs="Arial"/>
          <w:sz w:val="22"/>
          <w:szCs w:val="22"/>
        </w:rPr>
        <w:t>3.658,</w:t>
      </w:r>
      <w:r w:rsidR="000A7274" w:rsidRPr="00DB45BF">
        <w:rPr>
          <w:rFonts w:ascii="Arial" w:hAnsi="Arial" w:cs="Arial"/>
          <w:sz w:val="22"/>
          <w:szCs w:val="22"/>
        </w:rPr>
        <w:t xml:space="preserve"> de 25 de outubro</w:t>
      </w:r>
      <w:r w:rsidR="005B6DBB" w:rsidRPr="00DB45BF">
        <w:rPr>
          <w:rFonts w:ascii="Arial" w:hAnsi="Arial" w:cs="Arial"/>
          <w:sz w:val="22"/>
          <w:szCs w:val="22"/>
        </w:rPr>
        <w:t xml:space="preserve"> de 2005</w:t>
      </w:r>
      <w:r w:rsidR="001761F3" w:rsidRPr="00DB45BF">
        <w:rPr>
          <w:rFonts w:ascii="Arial" w:hAnsi="Arial" w:cs="Arial"/>
          <w:color w:val="000000"/>
          <w:sz w:val="22"/>
          <w:szCs w:val="22"/>
        </w:rPr>
        <w:t>.</w:t>
      </w:r>
      <w:r w:rsidR="00B32196" w:rsidRPr="00DB45BF">
        <w:rPr>
          <w:rFonts w:ascii="Arial" w:hAnsi="Arial" w:cs="Arial"/>
          <w:sz w:val="22"/>
          <w:szCs w:val="22"/>
        </w:rPr>
        <w:t xml:space="preserve"> </w:t>
      </w:r>
    </w:p>
    <w:p w:rsidR="00CA7A54" w:rsidRPr="00DB45BF" w:rsidRDefault="00CA7A54" w:rsidP="004E4404">
      <w:pPr>
        <w:tabs>
          <w:tab w:val="left" w:pos="1843"/>
        </w:tabs>
        <w:ind w:right="51" w:firstLine="1843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 </w:t>
      </w:r>
    </w:p>
    <w:p w:rsidR="00DC0C8E" w:rsidRPr="00DB45BF" w:rsidRDefault="00CA7A54" w:rsidP="003C1828">
      <w:pPr>
        <w:tabs>
          <w:tab w:val="left" w:pos="1843"/>
        </w:tabs>
        <w:ind w:right="51"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b/>
          <w:sz w:val="22"/>
          <w:szCs w:val="22"/>
        </w:rPr>
        <w:t>O GOVERNADOR DO ESTADO DE SANTA CATARINA,</w:t>
      </w:r>
      <w:r w:rsidRPr="00DB45BF">
        <w:rPr>
          <w:rFonts w:ascii="Arial" w:hAnsi="Arial" w:cs="Arial"/>
          <w:sz w:val="22"/>
          <w:szCs w:val="22"/>
        </w:rPr>
        <w:t xml:space="preserve"> usando da competência privativa que lhe confere o art. 71, </w:t>
      </w:r>
      <w:proofErr w:type="gramStart"/>
      <w:r w:rsidRPr="00DB45BF">
        <w:rPr>
          <w:rFonts w:ascii="Arial" w:hAnsi="Arial" w:cs="Arial"/>
          <w:sz w:val="22"/>
          <w:szCs w:val="22"/>
        </w:rPr>
        <w:t>incisos I e II</w:t>
      </w:r>
      <w:r w:rsidR="000A7274" w:rsidRPr="00DB45BF">
        <w:rPr>
          <w:rFonts w:ascii="Arial" w:hAnsi="Arial" w:cs="Arial"/>
          <w:sz w:val="22"/>
          <w:szCs w:val="22"/>
        </w:rPr>
        <w:t>I</w:t>
      </w:r>
      <w:r w:rsidRPr="00DB45BF">
        <w:rPr>
          <w:rFonts w:ascii="Arial" w:hAnsi="Arial" w:cs="Arial"/>
          <w:sz w:val="22"/>
          <w:szCs w:val="22"/>
        </w:rPr>
        <w:t>, da Constituição do Estado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, </w:t>
      </w:r>
      <w:r w:rsidR="00C46F5A" w:rsidRPr="00DB45BF">
        <w:rPr>
          <w:rFonts w:ascii="Arial" w:hAnsi="Arial" w:cs="Arial"/>
          <w:sz w:val="22"/>
          <w:szCs w:val="22"/>
        </w:rPr>
        <w:t xml:space="preserve"> </w:t>
      </w:r>
    </w:p>
    <w:p w:rsidR="00DC0C8E" w:rsidRPr="00DB45BF" w:rsidRDefault="00DC0C8E" w:rsidP="003C1828">
      <w:pPr>
        <w:tabs>
          <w:tab w:val="left" w:pos="1843"/>
        </w:tabs>
        <w:ind w:right="51" w:firstLine="2552"/>
        <w:jc w:val="both"/>
        <w:rPr>
          <w:rFonts w:ascii="Arial" w:hAnsi="Arial" w:cs="Arial"/>
          <w:color w:val="000000"/>
          <w:sz w:val="22"/>
          <w:szCs w:val="22"/>
        </w:rPr>
      </w:pPr>
    </w:p>
    <w:p w:rsidR="00DC0C8E" w:rsidRPr="00DB45BF" w:rsidRDefault="00DC0C8E" w:rsidP="003C1828">
      <w:pPr>
        <w:ind w:firstLine="2552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DECRETA</w:t>
      </w:r>
      <w:r w:rsidRPr="00DB45BF">
        <w:rPr>
          <w:rFonts w:ascii="Arial" w:hAnsi="Arial" w:cs="Arial"/>
          <w:color w:val="000000"/>
          <w:sz w:val="22"/>
          <w:szCs w:val="22"/>
          <w:lang w:val="pt-PT"/>
        </w:rPr>
        <w:t>:</w:t>
      </w:r>
    </w:p>
    <w:p w:rsidR="00DC0C8E" w:rsidRPr="00DB45BF" w:rsidRDefault="00DC0C8E" w:rsidP="004E4404">
      <w:pPr>
        <w:ind w:firstLine="1843"/>
        <w:rPr>
          <w:rFonts w:ascii="Arial" w:hAnsi="Arial" w:cs="Arial"/>
          <w:color w:val="000000"/>
          <w:sz w:val="22"/>
          <w:szCs w:val="22"/>
          <w:lang w:val="pt-PT"/>
        </w:rPr>
      </w:pPr>
      <w:r w:rsidRPr="00DB45BF">
        <w:rPr>
          <w:rFonts w:ascii="Arial" w:hAnsi="Arial" w:cs="Arial"/>
          <w:color w:val="000000"/>
          <w:sz w:val="22"/>
          <w:szCs w:val="22"/>
          <w:lang w:val="pt-PT"/>
        </w:rPr>
        <w:t> </w:t>
      </w:r>
    </w:p>
    <w:p w:rsidR="005915B4" w:rsidRPr="00DB45BF" w:rsidRDefault="00B258C4" w:rsidP="005915B4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24319C">
        <w:rPr>
          <w:rFonts w:ascii="Arial" w:hAnsi="Arial" w:cs="Arial"/>
          <w:b/>
          <w:sz w:val="22"/>
          <w:szCs w:val="22"/>
        </w:rPr>
        <w:t xml:space="preserve">Art. </w:t>
      </w:r>
      <w:r w:rsidR="00B32196" w:rsidRPr="0024319C">
        <w:rPr>
          <w:rFonts w:ascii="Arial" w:hAnsi="Arial" w:cs="Arial"/>
          <w:b/>
          <w:sz w:val="22"/>
          <w:szCs w:val="22"/>
        </w:rPr>
        <w:t>1</w:t>
      </w:r>
      <w:r w:rsidRPr="0024319C">
        <w:rPr>
          <w:rFonts w:ascii="Arial" w:hAnsi="Arial" w:cs="Arial"/>
          <w:b/>
          <w:sz w:val="22"/>
          <w:szCs w:val="22"/>
        </w:rPr>
        <w:t>º</w:t>
      </w:r>
      <w:r w:rsidR="00E12DD1" w:rsidRPr="00DB45BF">
        <w:rPr>
          <w:rFonts w:ascii="Arial" w:hAnsi="Arial" w:cs="Arial"/>
          <w:sz w:val="22"/>
          <w:szCs w:val="22"/>
        </w:rPr>
        <w:t xml:space="preserve"> </w:t>
      </w:r>
      <w:r w:rsidR="005915B4" w:rsidRPr="00DB45BF">
        <w:rPr>
          <w:rFonts w:ascii="Arial" w:hAnsi="Arial" w:cs="Arial"/>
          <w:sz w:val="22"/>
          <w:szCs w:val="22"/>
        </w:rPr>
        <w:t xml:space="preserve">O </w:t>
      </w:r>
      <w:r w:rsidR="0083157D">
        <w:rPr>
          <w:rFonts w:ascii="Arial" w:hAnsi="Arial" w:cs="Arial"/>
          <w:sz w:val="22"/>
          <w:szCs w:val="22"/>
        </w:rPr>
        <w:t>A</w:t>
      </w:r>
      <w:r w:rsidR="005915B4" w:rsidRPr="00DB45BF">
        <w:rPr>
          <w:rFonts w:ascii="Arial" w:hAnsi="Arial" w:cs="Arial"/>
          <w:sz w:val="22"/>
          <w:szCs w:val="22"/>
        </w:rPr>
        <w:t xml:space="preserve">rt. 1º do Regimento Interno do Conselho Estadual de Segurança Alimentar e Nutricional (CONSEA-SC), aprovado pelo Decreto nº 3.658, de 25 de outubro de 2005, passa a vigorar com a seguinte redação: </w:t>
      </w:r>
    </w:p>
    <w:p w:rsidR="005915B4" w:rsidRPr="00DB45BF" w:rsidRDefault="005915B4" w:rsidP="003C1828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5915B4" w:rsidRPr="00DB45BF" w:rsidRDefault="005915B4" w:rsidP="003C1828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1º O Conselho de Segurança Alimentar e Nutricional do Estado de Santa Catarina – CONSEA/SC, órgão superior de deliberação colegiada, de caráter permanente descentralizado e participativo, instituído pela Lei </w:t>
      </w:r>
      <w:proofErr w:type="gramStart"/>
      <w:r w:rsidRPr="00DB45BF">
        <w:rPr>
          <w:rFonts w:ascii="Arial" w:hAnsi="Arial" w:cs="Arial"/>
          <w:sz w:val="22"/>
          <w:szCs w:val="22"/>
        </w:rPr>
        <w:t>n</w:t>
      </w:r>
      <w:r w:rsidRPr="00DB45BF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Pr="00DB45BF">
        <w:rPr>
          <w:rFonts w:ascii="Arial" w:hAnsi="Arial" w:cs="Arial"/>
          <w:sz w:val="22"/>
          <w:szCs w:val="22"/>
        </w:rPr>
        <w:t xml:space="preserve"> 12911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, de 22 de janeiro de 2004, alterado pela Lei n° 16.536, de 23 de dezembro de 2014, vinculado à Secretaria do Estado da Assistência Social, Trabalho e Habitação, com a finalidade de implementar políticas, programas e ações voltadas ao direito à segurança alimentar e nutricional, especialmente da população </w:t>
      </w:r>
      <w:proofErr w:type="gramStart"/>
      <w:r w:rsidRPr="00DB45BF">
        <w:rPr>
          <w:rFonts w:ascii="Arial" w:hAnsi="Arial" w:cs="Arial"/>
          <w:sz w:val="22"/>
          <w:szCs w:val="22"/>
        </w:rPr>
        <w:t>que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não dispõe de meios para prover suas necessidades básicas alimentares, em prol da inclusão social, tendo seu funcionamento regulado por esse Regimento Interno.</w:t>
      </w:r>
    </w:p>
    <w:p w:rsidR="005915B4" w:rsidRPr="00DB45BF" w:rsidRDefault="005915B4" w:rsidP="003C1828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5915B4" w:rsidRDefault="005915B4" w:rsidP="003C1828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24319C" w:rsidRPr="00DB45BF" w:rsidRDefault="0024319C" w:rsidP="003C1828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170F8F" w:rsidRPr="00DB45BF" w:rsidRDefault="005915B4" w:rsidP="003C1828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24319C">
        <w:rPr>
          <w:rFonts w:ascii="Arial" w:hAnsi="Arial" w:cs="Arial"/>
          <w:b/>
          <w:sz w:val="22"/>
          <w:szCs w:val="22"/>
        </w:rPr>
        <w:t xml:space="preserve">Art. </w:t>
      </w:r>
      <w:r w:rsidR="005C501C" w:rsidRPr="0024319C">
        <w:rPr>
          <w:rFonts w:ascii="Arial" w:hAnsi="Arial" w:cs="Arial"/>
          <w:b/>
          <w:sz w:val="22"/>
          <w:szCs w:val="22"/>
        </w:rPr>
        <w:t>2</w:t>
      </w:r>
      <w:r w:rsidRPr="0024319C">
        <w:rPr>
          <w:rFonts w:ascii="Arial" w:hAnsi="Arial" w:cs="Arial"/>
          <w:b/>
          <w:sz w:val="22"/>
          <w:szCs w:val="22"/>
        </w:rPr>
        <w:t>°</w:t>
      </w:r>
      <w:r w:rsidRPr="00DB45BF">
        <w:rPr>
          <w:rFonts w:ascii="Arial" w:hAnsi="Arial" w:cs="Arial"/>
          <w:sz w:val="22"/>
          <w:szCs w:val="22"/>
        </w:rPr>
        <w:t xml:space="preserve"> </w:t>
      </w:r>
      <w:r w:rsidR="005B6DBB" w:rsidRPr="00DB45BF">
        <w:rPr>
          <w:rFonts w:ascii="Arial" w:hAnsi="Arial" w:cs="Arial"/>
          <w:sz w:val="22"/>
          <w:szCs w:val="22"/>
        </w:rPr>
        <w:t>O</w:t>
      </w:r>
      <w:r w:rsidR="000A7274" w:rsidRPr="00DB45BF">
        <w:rPr>
          <w:rFonts w:ascii="Arial" w:hAnsi="Arial" w:cs="Arial"/>
          <w:sz w:val="22"/>
          <w:szCs w:val="22"/>
        </w:rPr>
        <w:t xml:space="preserve"> </w:t>
      </w:r>
      <w:r w:rsidR="0083157D">
        <w:rPr>
          <w:rFonts w:ascii="Arial" w:hAnsi="Arial" w:cs="Arial"/>
          <w:sz w:val="22"/>
          <w:szCs w:val="22"/>
        </w:rPr>
        <w:t>A</w:t>
      </w:r>
      <w:r w:rsidR="000A7274" w:rsidRPr="00DB45BF">
        <w:rPr>
          <w:rFonts w:ascii="Arial" w:hAnsi="Arial" w:cs="Arial"/>
          <w:sz w:val="22"/>
          <w:szCs w:val="22"/>
        </w:rPr>
        <w:t xml:space="preserve">rt. </w:t>
      </w:r>
      <w:r w:rsidR="00340BC4" w:rsidRPr="00DB45BF">
        <w:rPr>
          <w:rFonts w:ascii="Arial" w:hAnsi="Arial" w:cs="Arial"/>
          <w:sz w:val="22"/>
          <w:szCs w:val="22"/>
        </w:rPr>
        <w:t>3º do</w:t>
      </w:r>
      <w:r w:rsidR="005B6DBB" w:rsidRPr="00DB45BF">
        <w:rPr>
          <w:rFonts w:ascii="Arial" w:hAnsi="Arial" w:cs="Arial"/>
          <w:sz w:val="22"/>
          <w:szCs w:val="22"/>
        </w:rPr>
        <w:t xml:space="preserve"> Regimento Interno do Conselho Estadual de Segurança Alimentar e Nutricional (CONSEA-SC)</w:t>
      </w:r>
      <w:r w:rsidR="00924A0C" w:rsidRPr="00DB45BF">
        <w:rPr>
          <w:rFonts w:ascii="Arial" w:hAnsi="Arial" w:cs="Arial"/>
          <w:sz w:val="22"/>
          <w:szCs w:val="22"/>
        </w:rPr>
        <w:t>,</w:t>
      </w:r>
      <w:r w:rsidR="00170F8F" w:rsidRPr="00DB45BF">
        <w:rPr>
          <w:rFonts w:ascii="Arial" w:hAnsi="Arial" w:cs="Arial"/>
          <w:sz w:val="22"/>
          <w:szCs w:val="22"/>
        </w:rPr>
        <w:t xml:space="preserve">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 xml:space="preserve">passa a vigorar </w:t>
      </w:r>
      <w:r w:rsidR="00170F8F" w:rsidRPr="00DB45BF">
        <w:rPr>
          <w:rFonts w:ascii="Arial" w:hAnsi="Arial" w:cs="Arial"/>
          <w:sz w:val="22"/>
          <w:szCs w:val="22"/>
        </w:rPr>
        <w:t xml:space="preserve">com a seguinte </w:t>
      </w:r>
      <w:r w:rsidR="005B6DBB" w:rsidRPr="00DB45BF">
        <w:rPr>
          <w:rFonts w:ascii="Arial" w:hAnsi="Arial" w:cs="Arial"/>
          <w:sz w:val="22"/>
          <w:szCs w:val="22"/>
        </w:rPr>
        <w:t>redação</w:t>
      </w:r>
      <w:r w:rsidR="00170F8F" w:rsidRPr="00DB45BF">
        <w:rPr>
          <w:rFonts w:ascii="Arial" w:hAnsi="Arial" w:cs="Arial"/>
          <w:sz w:val="22"/>
          <w:szCs w:val="22"/>
        </w:rPr>
        <w:t xml:space="preserve">: </w:t>
      </w:r>
    </w:p>
    <w:p w:rsidR="00170F8F" w:rsidRPr="00DB45BF" w:rsidRDefault="00170F8F" w:rsidP="003C1828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170F8F" w:rsidRPr="00DB45BF" w:rsidRDefault="00170F8F" w:rsidP="00170F8F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</w:t>
      </w:r>
      <w:proofErr w:type="gramStart"/>
      <w:r w:rsidRPr="00DB45BF">
        <w:rPr>
          <w:rFonts w:ascii="Arial" w:hAnsi="Arial" w:cs="Arial"/>
          <w:sz w:val="22"/>
          <w:szCs w:val="22"/>
        </w:rPr>
        <w:t xml:space="preserve">3º </w:t>
      </w:r>
      <w:r w:rsidR="009E656A">
        <w:rPr>
          <w:rFonts w:ascii="Arial" w:hAnsi="Arial" w:cs="Arial"/>
          <w:sz w:val="22"/>
          <w:szCs w:val="22"/>
        </w:rPr>
        <w:t>...</w:t>
      </w:r>
      <w:proofErr w:type="gramEnd"/>
      <w:r w:rsidR="009E656A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170F8F" w:rsidRPr="00DB45BF" w:rsidRDefault="00170F8F" w:rsidP="00170F8F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t xml:space="preserve">I – convocar a Conferência Estadual de Segurança Alimentar e Nutricional com periodicidade de até </w:t>
      </w:r>
      <w:proofErr w:type="gramStart"/>
      <w:r w:rsidRPr="00DB45BF">
        <w:rPr>
          <w:rFonts w:ascii="Arial" w:hAnsi="Arial" w:cs="Arial"/>
          <w:color w:val="000000"/>
          <w:sz w:val="22"/>
          <w:szCs w:val="22"/>
        </w:rPr>
        <w:t>4</w:t>
      </w:r>
      <w:proofErr w:type="gramEnd"/>
      <w:r w:rsidRPr="00DB45BF">
        <w:rPr>
          <w:rFonts w:ascii="Arial" w:hAnsi="Arial" w:cs="Arial"/>
          <w:color w:val="000000"/>
          <w:sz w:val="22"/>
          <w:szCs w:val="22"/>
        </w:rPr>
        <w:t xml:space="preserve"> (quatro) anos;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t>II – propor ao Poder Executivo, considerando as deliberações da Conferência Estadual de Segurança Alimentar e Nutricional, as diretrizes e as prioridades do Plano e da Política Estadual de Segurança Alimentar e Nutricional, bem como a inclusão de requisitos orçamentários para sua consecução;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t xml:space="preserve">III – articular, acompanhar e monitorar, em regime de colaboração com os demais integrantes do Sistema Nacional de Segurança Alimentar e Nutricional (SISAN), a </w:t>
      </w:r>
      <w:proofErr w:type="gramStart"/>
      <w:r w:rsidRPr="00DB45BF">
        <w:rPr>
          <w:rFonts w:ascii="Arial" w:hAnsi="Arial" w:cs="Arial"/>
          <w:color w:val="000000"/>
          <w:sz w:val="22"/>
          <w:szCs w:val="22"/>
        </w:rPr>
        <w:t>implementação</w:t>
      </w:r>
      <w:proofErr w:type="gramEnd"/>
      <w:r w:rsidRPr="00DB45BF">
        <w:rPr>
          <w:rFonts w:ascii="Arial" w:hAnsi="Arial" w:cs="Arial"/>
          <w:color w:val="000000"/>
          <w:sz w:val="22"/>
          <w:szCs w:val="22"/>
        </w:rPr>
        <w:t xml:space="preserve"> e a convergência de ações inerentes ao Plano e a Política Estadual de Segurança Alimentar e Nutricional;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t>IV – instituir mecanismos permanentes de articulação com órgãos e entidades de segurança alimentar e nutricional no Estado e nos Municípios que integram o SISAN, com a finalidade de promover o diálogo e a convergência de ações nacionais, especialmente do Conselho Nacional de Segurança Alimentar e Nutricional (CONSEA);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t xml:space="preserve">V – mobilizar e apoiar entidades da sociedade civil na discussão e na </w:t>
      </w:r>
      <w:proofErr w:type="gramStart"/>
      <w:r w:rsidRPr="00DB45BF">
        <w:rPr>
          <w:rFonts w:ascii="Arial" w:hAnsi="Arial" w:cs="Arial"/>
          <w:color w:val="000000"/>
          <w:sz w:val="22"/>
          <w:szCs w:val="22"/>
        </w:rPr>
        <w:t>implementação</w:t>
      </w:r>
      <w:proofErr w:type="gramEnd"/>
      <w:r w:rsidRPr="00DB45BF">
        <w:rPr>
          <w:rFonts w:ascii="Arial" w:hAnsi="Arial" w:cs="Arial"/>
          <w:color w:val="000000"/>
          <w:sz w:val="22"/>
          <w:szCs w:val="22"/>
        </w:rPr>
        <w:t xml:space="preserve"> de ações públicas de segurança alimentar e nutricional;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t xml:space="preserve">VI – estimular a criação de conselhos municipais de segurança </w:t>
      </w:r>
      <w:proofErr w:type="gramStart"/>
      <w:r w:rsidRPr="00DB45BF">
        <w:rPr>
          <w:rFonts w:ascii="Arial" w:hAnsi="Arial" w:cs="Arial"/>
          <w:color w:val="000000"/>
          <w:sz w:val="22"/>
          <w:szCs w:val="22"/>
        </w:rPr>
        <w:t>alimentar</w:t>
      </w:r>
      <w:proofErr w:type="gramEnd"/>
      <w:r w:rsidRPr="00DB45BF">
        <w:rPr>
          <w:rFonts w:ascii="Arial" w:hAnsi="Arial" w:cs="Arial"/>
          <w:color w:val="000000"/>
          <w:sz w:val="22"/>
          <w:szCs w:val="22"/>
        </w:rPr>
        <w:t xml:space="preserve"> e nutricional e de comissões regionais de segurança alimentar e nutricional, mantendo relação de cooperação especial para as ações definidas como prioritárias pelos Planos e pelas Políticas Estadual e Nacional de Segurança Alimentar e Nutricional;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lastRenderedPageBreak/>
        <w:t>VII – promover a integração com os demais conselhos estaduais e com segmentos da sociedade civil do Estado, com vistas à democratização das informações inerentes à segurança alimentar e nutricional;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t>VIII – encaminhar suas deliberações aos Poderes Executivo, Legislativo e Judiciário, bem como às entidades representativas dos diversos segmentos da sociedade civil, por meio da SST;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DB45BF">
        <w:rPr>
          <w:rFonts w:ascii="Arial" w:hAnsi="Arial" w:cs="Arial"/>
          <w:color w:val="000000"/>
          <w:spacing w:val="-4"/>
          <w:sz w:val="22"/>
          <w:szCs w:val="22"/>
        </w:rPr>
        <w:t>IX – coordenar campanhas de conscientização da opinião pública;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t>X – realizar estudos e pesquisas voltados à segurança alimentar e nutricional sustentável;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t xml:space="preserve">XI – propor formas de captação, administração e aplicação dos recursos </w:t>
      </w:r>
      <w:proofErr w:type="gramStart"/>
      <w:r w:rsidRPr="00DB45BF">
        <w:rPr>
          <w:rFonts w:ascii="Arial" w:hAnsi="Arial" w:cs="Arial"/>
          <w:color w:val="000000"/>
          <w:sz w:val="22"/>
          <w:szCs w:val="22"/>
        </w:rPr>
        <w:t>financeiros constitutivos do Fundo Estadual de Segurança Alimentar e Nutricional (FUNSEA-SC)</w:t>
      </w:r>
      <w:proofErr w:type="gramEnd"/>
      <w:r w:rsidRPr="00DB45BF">
        <w:rPr>
          <w:rFonts w:ascii="Arial" w:hAnsi="Arial" w:cs="Arial"/>
          <w:color w:val="000000"/>
          <w:sz w:val="22"/>
          <w:szCs w:val="22"/>
        </w:rPr>
        <w:t>, bem como acompanhar e fiscalizar a sua execução; e</w:t>
      </w:r>
    </w:p>
    <w:p w:rsidR="00170F8F" w:rsidRDefault="00170F8F" w:rsidP="00170F8F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t xml:space="preserve">XII – elaborar e alterar, por deliberação de no mínimo 2/3 (dois terços) dos Conselheiros, seu regimento interno, que será </w:t>
      </w:r>
      <w:r w:rsidRPr="00DB45BF">
        <w:rPr>
          <w:rFonts w:ascii="Arial" w:hAnsi="Arial" w:cs="Arial"/>
          <w:sz w:val="22"/>
          <w:szCs w:val="22"/>
        </w:rPr>
        <w:t xml:space="preserve">submetido à aprovação por ato do Chefe do Poder Executivo. </w:t>
      </w:r>
    </w:p>
    <w:p w:rsidR="0024319C" w:rsidRPr="00DB45BF" w:rsidRDefault="0024319C" w:rsidP="00170F8F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170F8F" w:rsidRPr="00DB45BF" w:rsidRDefault="00170F8F" w:rsidP="00170F8F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24319C">
        <w:rPr>
          <w:rFonts w:ascii="Arial" w:hAnsi="Arial" w:cs="Arial"/>
          <w:b/>
          <w:sz w:val="22"/>
          <w:szCs w:val="22"/>
        </w:rPr>
        <w:t xml:space="preserve">Art. </w:t>
      </w:r>
      <w:r w:rsidR="005C501C" w:rsidRPr="0024319C">
        <w:rPr>
          <w:rFonts w:ascii="Arial" w:hAnsi="Arial" w:cs="Arial"/>
          <w:b/>
          <w:sz w:val="22"/>
          <w:szCs w:val="22"/>
        </w:rPr>
        <w:t>3</w:t>
      </w:r>
      <w:r w:rsidRPr="0024319C">
        <w:rPr>
          <w:rFonts w:ascii="Arial" w:hAnsi="Arial" w:cs="Arial"/>
          <w:b/>
          <w:sz w:val="22"/>
          <w:szCs w:val="22"/>
        </w:rPr>
        <w:t>º</w:t>
      </w:r>
      <w:r w:rsidRPr="00DB45BF">
        <w:rPr>
          <w:rFonts w:ascii="Arial" w:hAnsi="Arial" w:cs="Arial"/>
          <w:sz w:val="22"/>
          <w:szCs w:val="22"/>
        </w:rPr>
        <w:t xml:space="preserve"> O </w:t>
      </w:r>
      <w:r w:rsidR="0083157D">
        <w:rPr>
          <w:rFonts w:ascii="Arial" w:hAnsi="Arial" w:cs="Arial"/>
          <w:sz w:val="22"/>
          <w:szCs w:val="22"/>
        </w:rPr>
        <w:t>A</w:t>
      </w:r>
      <w:r w:rsidRPr="00DB45BF">
        <w:rPr>
          <w:rFonts w:ascii="Arial" w:hAnsi="Arial" w:cs="Arial"/>
          <w:sz w:val="22"/>
          <w:szCs w:val="22"/>
        </w:rPr>
        <w:t xml:space="preserve">rt. 4º do Regimento Interno do Conselho Estadual de Segurança Alimentar e Nutricional (CONSEA-SC),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 xml:space="preserve">passa a vigorar </w:t>
      </w:r>
      <w:r w:rsidRPr="00DB45BF">
        <w:rPr>
          <w:rFonts w:ascii="Arial" w:hAnsi="Arial" w:cs="Arial"/>
          <w:sz w:val="22"/>
          <w:szCs w:val="22"/>
        </w:rPr>
        <w:t>com a seguinte redação:</w:t>
      </w:r>
      <w:r w:rsidR="001426EA" w:rsidRPr="00DB45BF">
        <w:rPr>
          <w:rFonts w:ascii="Arial" w:hAnsi="Arial" w:cs="Arial"/>
          <w:sz w:val="22"/>
          <w:szCs w:val="22"/>
        </w:rPr>
        <w:t xml:space="preserve">      </w:t>
      </w:r>
    </w:p>
    <w:p w:rsidR="00170F8F" w:rsidRPr="00DB45BF" w:rsidRDefault="00170F8F" w:rsidP="00170F8F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4º O Conselho Estadual de Segurança Alimentar e Nutricional - CONSEA/SC, é constituído por 27 (vinte e sete) membros titulares e igual número de suplentes, representantes na proporção de 1/3 (um terço) de entidades governamentais e 2/3 (dois terços) de entidades não-governamentais, com mandato de </w:t>
      </w:r>
      <w:proofErr w:type="gramStart"/>
      <w:r w:rsidRPr="00DB45BF">
        <w:rPr>
          <w:rFonts w:ascii="Arial" w:hAnsi="Arial" w:cs="Arial"/>
          <w:sz w:val="22"/>
          <w:szCs w:val="22"/>
        </w:rPr>
        <w:t>2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(dois) anos, sendo permitida a recondução, e composto da seguinte forma:</w:t>
      </w:r>
    </w:p>
    <w:p w:rsidR="00170F8F" w:rsidRPr="00DB45BF" w:rsidRDefault="0083157D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5C501C">
        <w:rPr>
          <w:rFonts w:ascii="Arial" w:hAnsi="Arial" w:cs="Arial"/>
          <w:color w:val="000000"/>
          <w:sz w:val="22"/>
          <w:szCs w:val="22"/>
        </w:rPr>
        <w:t>...</w:t>
      </w:r>
      <w:proofErr w:type="gramEnd"/>
      <w:r w:rsidR="005C50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</w:p>
    <w:p w:rsidR="00170F8F" w:rsidRPr="004F33B6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  <w:r w:rsidRPr="004F33B6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4F33B6">
        <w:rPr>
          <w:rFonts w:ascii="Arial" w:hAnsi="Arial" w:cs="Arial"/>
          <w:sz w:val="22"/>
          <w:szCs w:val="22"/>
        </w:rPr>
        <w:t>1</w:t>
      </w:r>
      <w:proofErr w:type="gramEnd"/>
      <w:r w:rsidRPr="004F33B6">
        <w:rPr>
          <w:rFonts w:ascii="Arial" w:hAnsi="Arial" w:cs="Arial"/>
          <w:sz w:val="22"/>
          <w:szCs w:val="22"/>
        </w:rPr>
        <w:t xml:space="preserve"> (um) representante da Secretaria de Estado da Assistência Social, Trabalho e Habitação;</w:t>
      </w:r>
    </w:p>
    <w:p w:rsidR="005C501C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pacing w:val="-10"/>
          <w:sz w:val="22"/>
          <w:szCs w:val="22"/>
        </w:rPr>
      </w:pPr>
      <w:proofErr w:type="gramStart"/>
      <w:r w:rsidRPr="004F33B6">
        <w:rPr>
          <w:rFonts w:ascii="Arial" w:hAnsi="Arial" w:cs="Arial"/>
          <w:sz w:val="22"/>
          <w:szCs w:val="22"/>
        </w:rPr>
        <w:t xml:space="preserve">b) </w:t>
      </w:r>
      <w:r w:rsidR="005C501C" w:rsidRPr="004F33B6">
        <w:rPr>
          <w:rFonts w:ascii="Arial" w:hAnsi="Arial" w:cs="Arial"/>
          <w:spacing w:val="-10"/>
          <w:sz w:val="22"/>
          <w:szCs w:val="22"/>
        </w:rPr>
        <w:t>...</w:t>
      </w:r>
      <w:proofErr w:type="gramEnd"/>
      <w:r w:rsidR="005C501C" w:rsidRPr="004F33B6">
        <w:rPr>
          <w:rFonts w:ascii="Arial" w:hAnsi="Arial" w:cs="Arial"/>
          <w:spacing w:val="-10"/>
          <w:sz w:val="22"/>
          <w:szCs w:val="22"/>
        </w:rPr>
        <w:t>............................................................................</w:t>
      </w:r>
    </w:p>
    <w:p w:rsidR="005C501C" w:rsidRDefault="005C501C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</w:p>
    <w:p w:rsidR="005C501C" w:rsidRDefault="005C501C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DB45BF">
        <w:rPr>
          <w:rFonts w:ascii="Arial" w:hAnsi="Arial" w:cs="Arial"/>
          <w:sz w:val="22"/>
          <w:szCs w:val="22"/>
        </w:rPr>
        <w:t>1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(um) representante da Secretaria Executiva de Políticas Sociais de Combate à Fome;</w:t>
      </w:r>
    </w:p>
    <w:p w:rsidR="005C501C" w:rsidRDefault="005C501C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</w:p>
    <w:p w:rsidR="005C501C" w:rsidRDefault="005C501C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d) ...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5C501C" w:rsidRDefault="005C501C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e) </w:t>
      </w:r>
      <w:proofErr w:type="gramStart"/>
      <w:r w:rsidRPr="00DB45BF">
        <w:rPr>
          <w:rFonts w:ascii="Arial" w:hAnsi="Arial" w:cs="Arial"/>
          <w:sz w:val="22"/>
          <w:szCs w:val="22"/>
        </w:rPr>
        <w:t>1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(um) representante da Secretaria de E</w:t>
      </w:r>
      <w:r w:rsidR="004F33B6">
        <w:rPr>
          <w:rFonts w:ascii="Arial" w:hAnsi="Arial" w:cs="Arial"/>
          <w:sz w:val="22"/>
          <w:szCs w:val="22"/>
        </w:rPr>
        <w:t>stado da Agricultura e da Pesca</w:t>
      </w:r>
      <w:r w:rsidRPr="00DB45BF">
        <w:rPr>
          <w:rFonts w:ascii="Arial" w:hAnsi="Arial" w:cs="Arial"/>
          <w:sz w:val="22"/>
          <w:szCs w:val="22"/>
        </w:rPr>
        <w:t>;</w:t>
      </w: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pacing w:val="-10"/>
          <w:sz w:val="22"/>
          <w:szCs w:val="22"/>
        </w:rPr>
      </w:pPr>
      <w:r w:rsidRPr="00DB45BF">
        <w:rPr>
          <w:rFonts w:ascii="Arial" w:hAnsi="Arial" w:cs="Arial"/>
          <w:spacing w:val="-10"/>
          <w:sz w:val="22"/>
          <w:szCs w:val="22"/>
        </w:rPr>
        <w:t xml:space="preserve">f) </w:t>
      </w:r>
      <w:proofErr w:type="gramStart"/>
      <w:r w:rsidRPr="00DB45BF">
        <w:rPr>
          <w:rFonts w:ascii="Arial" w:hAnsi="Arial" w:cs="Arial"/>
          <w:spacing w:val="-10"/>
          <w:sz w:val="22"/>
          <w:szCs w:val="22"/>
        </w:rPr>
        <w:t>1</w:t>
      </w:r>
      <w:proofErr w:type="gramEnd"/>
      <w:r w:rsidRPr="00DB45BF">
        <w:rPr>
          <w:rFonts w:ascii="Arial" w:hAnsi="Arial" w:cs="Arial"/>
          <w:spacing w:val="-10"/>
          <w:sz w:val="22"/>
          <w:szCs w:val="22"/>
        </w:rPr>
        <w:t xml:space="preserve"> (um) representante da S</w:t>
      </w:r>
      <w:r w:rsidR="005C501C">
        <w:rPr>
          <w:rFonts w:ascii="Arial" w:hAnsi="Arial" w:cs="Arial"/>
          <w:spacing w:val="-10"/>
          <w:sz w:val="22"/>
          <w:szCs w:val="22"/>
        </w:rPr>
        <w:t>ecretaria de Estado da Educação;</w:t>
      </w:r>
    </w:p>
    <w:p w:rsidR="00170F8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pacing w:val="-4"/>
          <w:sz w:val="22"/>
          <w:szCs w:val="22"/>
        </w:rPr>
      </w:pPr>
      <w:r w:rsidRPr="00DB45BF">
        <w:rPr>
          <w:rFonts w:ascii="Arial" w:hAnsi="Arial" w:cs="Arial"/>
          <w:spacing w:val="-4"/>
          <w:sz w:val="22"/>
          <w:szCs w:val="22"/>
        </w:rPr>
        <w:t xml:space="preserve">g) </w:t>
      </w:r>
      <w:proofErr w:type="gramStart"/>
      <w:r w:rsidRPr="00DB45BF">
        <w:rPr>
          <w:rFonts w:ascii="Arial" w:hAnsi="Arial" w:cs="Arial"/>
          <w:spacing w:val="-4"/>
          <w:sz w:val="22"/>
          <w:szCs w:val="22"/>
        </w:rPr>
        <w:t>1</w:t>
      </w:r>
      <w:proofErr w:type="gramEnd"/>
      <w:r w:rsidRPr="00DB45BF">
        <w:rPr>
          <w:rFonts w:ascii="Arial" w:hAnsi="Arial" w:cs="Arial"/>
          <w:spacing w:val="-4"/>
          <w:sz w:val="22"/>
          <w:szCs w:val="22"/>
        </w:rPr>
        <w:t xml:space="preserve"> (um) representante d</w:t>
      </w:r>
      <w:r w:rsidR="005C501C">
        <w:rPr>
          <w:rFonts w:ascii="Arial" w:hAnsi="Arial" w:cs="Arial"/>
          <w:spacing w:val="-4"/>
          <w:sz w:val="22"/>
          <w:szCs w:val="22"/>
        </w:rPr>
        <w:t>a Secretaria de Estado da Saúde</w:t>
      </w:r>
      <w:r w:rsidRPr="00DB45BF">
        <w:rPr>
          <w:rFonts w:ascii="Arial" w:hAnsi="Arial" w:cs="Arial"/>
          <w:spacing w:val="-4"/>
          <w:sz w:val="22"/>
          <w:szCs w:val="22"/>
        </w:rPr>
        <w:t>;</w:t>
      </w:r>
    </w:p>
    <w:p w:rsidR="00170F8F" w:rsidRDefault="005C501C" w:rsidP="005C501C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h) </w:t>
      </w:r>
      <w:proofErr w:type="gramStart"/>
      <w:r w:rsidR="00340BC4" w:rsidRPr="00DB45BF">
        <w:rPr>
          <w:rFonts w:ascii="Arial" w:hAnsi="Arial" w:cs="Arial"/>
          <w:sz w:val="22"/>
          <w:szCs w:val="22"/>
        </w:rPr>
        <w:t>1</w:t>
      </w:r>
      <w:proofErr w:type="gramEnd"/>
      <w:r w:rsidR="00170F8F" w:rsidRPr="00DB45BF">
        <w:rPr>
          <w:rFonts w:ascii="Arial" w:hAnsi="Arial" w:cs="Arial"/>
          <w:sz w:val="22"/>
          <w:szCs w:val="22"/>
        </w:rPr>
        <w:t xml:space="preserve"> (um) representante da Secretaria de Estado de Turismo, Cultura e Esporte; e</w:t>
      </w:r>
    </w:p>
    <w:p w:rsidR="005C501C" w:rsidRDefault="005C501C" w:rsidP="005C501C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</w:t>
      </w:r>
      <w:proofErr w:type="gramStart"/>
      <w:r w:rsidRPr="00DB45BF">
        <w:rPr>
          <w:rFonts w:ascii="Arial" w:hAnsi="Arial" w:cs="Arial"/>
          <w:sz w:val="22"/>
          <w:szCs w:val="22"/>
        </w:rPr>
        <w:t>1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(um) representante da Secretaria de Estado da Casa Civil</w:t>
      </w:r>
    </w:p>
    <w:p w:rsidR="005C501C" w:rsidRDefault="004F33B6" w:rsidP="005C501C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j) R</w:t>
      </w:r>
      <w:r w:rsidR="005C501C">
        <w:rPr>
          <w:rFonts w:ascii="Arial" w:hAnsi="Arial" w:cs="Arial"/>
          <w:sz w:val="22"/>
          <w:szCs w:val="22"/>
        </w:rPr>
        <w:t>evogado</w:t>
      </w:r>
      <w:r>
        <w:rPr>
          <w:rFonts w:ascii="Arial" w:hAnsi="Arial" w:cs="Arial"/>
          <w:sz w:val="22"/>
          <w:szCs w:val="22"/>
        </w:rPr>
        <w:t>.</w:t>
      </w:r>
    </w:p>
    <w:p w:rsidR="004F33B6" w:rsidRDefault="004F33B6" w:rsidP="005C501C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 Revogado.</w:t>
      </w:r>
    </w:p>
    <w:p w:rsidR="004F33B6" w:rsidRPr="00DB45BF" w:rsidRDefault="004F33B6" w:rsidP="005C501C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sz w:val="22"/>
          <w:szCs w:val="22"/>
        </w:rPr>
      </w:pPr>
    </w:p>
    <w:p w:rsidR="00170F8F" w:rsidRPr="00DB45BF" w:rsidRDefault="0083157D" w:rsidP="00170F8F">
      <w:pPr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4F33B6">
        <w:rPr>
          <w:rFonts w:ascii="Arial" w:hAnsi="Arial" w:cs="Arial"/>
          <w:color w:val="000000"/>
          <w:sz w:val="22"/>
          <w:szCs w:val="22"/>
        </w:rPr>
        <w:t>...</w:t>
      </w:r>
      <w:proofErr w:type="gramEnd"/>
      <w:r w:rsidR="004F33B6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</w:t>
      </w:r>
      <w:r w:rsidR="00170F8F" w:rsidRPr="00DB45BF">
        <w:rPr>
          <w:rFonts w:ascii="Arial" w:hAnsi="Arial" w:cs="Arial"/>
          <w:color w:val="000000"/>
          <w:sz w:val="22"/>
          <w:szCs w:val="22"/>
        </w:rPr>
        <w:t>.</w:t>
      </w:r>
    </w:p>
    <w:p w:rsidR="00170F8F" w:rsidRPr="00DB45BF" w:rsidRDefault="00170F8F" w:rsidP="00170F8F">
      <w:pPr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</w:p>
    <w:p w:rsidR="00170F8F" w:rsidRPr="00DB45BF" w:rsidRDefault="00170F8F" w:rsidP="00170F8F">
      <w:pPr>
        <w:pStyle w:val="Cabealho"/>
        <w:tabs>
          <w:tab w:val="left" w:pos="708"/>
        </w:tabs>
        <w:ind w:firstLine="2552"/>
        <w:jc w:val="both"/>
        <w:rPr>
          <w:rFonts w:ascii="Arial" w:hAnsi="Arial" w:cs="Arial"/>
          <w:color w:val="FF0000"/>
          <w:sz w:val="22"/>
          <w:szCs w:val="22"/>
        </w:rPr>
      </w:pPr>
      <w:r w:rsidRPr="00DB45BF">
        <w:rPr>
          <w:rFonts w:ascii="Arial" w:hAnsi="Arial" w:cs="Arial"/>
          <w:color w:val="000000"/>
          <w:sz w:val="22"/>
          <w:szCs w:val="22"/>
        </w:rPr>
        <w:t xml:space="preserve">a) Os </w:t>
      </w:r>
      <w:r w:rsidR="004F33B6">
        <w:rPr>
          <w:rFonts w:ascii="Arial" w:hAnsi="Arial" w:cs="Arial"/>
          <w:color w:val="000000"/>
          <w:sz w:val="22"/>
          <w:szCs w:val="22"/>
        </w:rPr>
        <w:t xml:space="preserve">18 (dezoito) </w:t>
      </w:r>
      <w:r w:rsidRPr="00DB45BF">
        <w:rPr>
          <w:rFonts w:ascii="Arial" w:hAnsi="Arial" w:cs="Arial"/>
          <w:color w:val="000000"/>
          <w:sz w:val="22"/>
          <w:szCs w:val="22"/>
        </w:rPr>
        <w:t xml:space="preserve">membros representantes das entidades não governamentais serão eleitos em fórum próprio, convocado a cada </w:t>
      </w:r>
      <w:proofErr w:type="gramStart"/>
      <w:r w:rsidRPr="00DB45BF">
        <w:rPr>
          <w:rFonts w:ascii="Arial" w:hAnsi="Arial" w:cs="Arial"/>
          <w:color w:val="000000"/>
          <w:sz w:val="22"/>
          <w:szCs w:val="22"/>
        </w:rPr>
        <w:t>2</w:t>
      </w:r>
      <w:proofErr w:type="gramEnd"/>
      <w:r w:rsidRPr="00DB45BF">
        <w:rPr>
          <w:rFonts w:ascii="Arial" w:hAnsi="Arial" w:cs="Arial"/>
          <w:color w:val="000000"/>
          <w:sz w:val="22"/>
          <w:szCs w:val="22"/>
        </w:rPr>
        <w:t xml:space="preserve"> (dois) anos pelo titular da SST, e </w:t>
      </w:r>
      <w:r w:rsidRPr="00DB45BF">
        <w:rPr>
          <w:rFonts w:ascii="Arial" w:hAnsi="Arial" w:cs="Arial"/>
          <w:sz w:val="22"/>
          <w:szCs w:val="22"/>
        </w:rPr>
        <w:t>designados pelo Chefe do Poder Executivo para cumprir mandato de 2 (dois) anos, permitida 1 (uma) recondução, em conformidade com as disposições contidas neste Regimento Interno.</w:t>
      </w:r>
    </w:p>
    <w:p w:rsidR="004B2472" w:rsidRDefault="004B2472" w:rsidP="00206416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Revogado.</w:t>
      </w:r>
    </w:p>
    <w:p w:rsidR="00D714DD" w:rsidRPr="00922016" w:rsidRDefault="00D714DD" w:rsidP="00D714DD">
      <w:pPr>
        <w:ind w:firstLine="2552"/>
        <w:jc w:val="both"/>
      </w:pPr>
      <w:r w:rsidRPr="00922016">
        <w:lastRenderedPageBreak/>
        <w:t xml:space="preserve">§ </w:t>
      </w:r>
      <w:proofErr w:type="gramStart"/>
      <w:r w:rsidRPr="00922016">
        <w:t>1</w:t>
      </w:r>
      <w:r>
        <w:t>°</w:t>
      </w:r>
      <w:r w:rsidRPr="00922016">
        <w:t xml:space="preserve"> </w:t>
      </w:r>
      <w:r>
        <w:t>...</w:t>
      </w:r>
      <w:proofErr w:type="gramEnd"/>
      <w:r>
        <w:t>...................................................................................................................................</w:t>
      </w:r>
    </w:p>
    <w:p w:rsidR="00D714DD" w:rsidRPr="00922016" w:rsidRDefault="00D714DD" w:rsidP="00D714DD">
      <w:pPr>
        <w:ind w:firstLine="2552"/>
        <w:jc w:val="both"/>
      </w:pPr>
      <w:r w:rsidRPr="00922016">
        <w:t> </w:t>
      </w:r>
    </w:p>
    <w:p w:rsidR="00D714DD" w:rsidRPr="00922016" w:rsidRDefault="00D714DD" w:rsidP="00D714DD">
      <w:pPr>
        <w:ind w:firstLine="2552"/>
        <w:jc w:val="both"/>
      </w:pPr>
      <w:r w:rsidRPr="00922016">
        <w:t xml:space="preserve">§ </w:t>
      </w:r>
      <w:proofErr w:type="gramStart"/>
      <w:r w:rsidRPr="00922016">
        <w:t>2</w:t>
      </w:r>
      <w:r>
        <w:t>°</w:t>
      </w:r>
      <w:r w:rsidRPr="00922016">
        <w:t xml:space="preserve"> </w:t>
      </w:r>
      <w:r>
        <w:t>...</w:t>
      </w:r>
      <w:proofErr w:type="gramEnd"/>
      <w:r>
        <w:t>.................................................................................................................................</w:t>
      </w:r>
    </w:p>
    <w:p w:rsidR="00D714DD" w:rsidRPr="00922016" w:rsidRDefault="00D714DD" w:rsidP="00D714DD">
      <w:pPr>
        <w:ind w:firstLine="2552"/>
        <w:jc w:val="both"/>
      </w:pPr>
      <w:r w:rsidRPr="00922016">
        <w:t> </w:t>
      </w:r>
    </w:p>
    <w:p w:rsidR="00D714DD" w:rsidRPr="00922016" w:rsidRDefault="00D714DD" w:rsidP="00D714DD">
      <w:pPr>
        <w:ind w:firstLine="2552"/>
        <w:jc w:val="both"/>
      </w:pPr>
      <w:r w:rsidRPr="00922016">
        <w:t xml:space="preserve">§ </w:t>
      </w:r>
      <w:proofErr w:type="gramStart"/>
      <w:r w:rsidRPr="00922016">
        <w:t>3</w:t>
      </w:r>
      <w:r>
        <w:t>°</w:t>
      </w:r>
      <w:r w:rsidRPr="00922016">
        <w:t xml:space="preserve"> </w:t>
      </w:r>
      <w:r>
        <w:t>...</w:t>
      </w:r>
      <w:proofErr w:type="gramEnd"/>
      <w:r>
        <w:t>...........................................................................................................................</w:t>
      </w:r>
    </w:p>
    <w:p w:rsidR="00D714DD" w:rsidRDefault="00D714DD" w:rsidP="00D714DD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B97B00" w:rsidRDefault="00D714DD" w:rsidP="00D714DD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4° “A”- </w:t>
      </w:r>
    </w:p>
    <w:p w:rsidR="009E2350" w:rsidRPr="00B97B00" w:rsidRDefault="009E2350" w:rsidP="00B97B00">
      <w:pPr>
        <w:pStyle w:val="PargrafodaLista"/>
        <w:numPr>
          <w:ilvl w:val="0"/>
          <w:numId w:val="19"/>
        </w:numPr>
        <w:spacing w:after="240"/>
        <w:ind w:left="0" w:firstLine="2552"/>
        <w:jc w:val="both"/>
        <w:rPr>
          <w:sz w:val="22"/>
          <w:szCs w:val="22"/>
        </w:rPr>
      </w:pPr>
      <w:r w:rsidRPr="00B97B00">
        <w:rPr>
          <w:sz w:val="22"/>
          <w:szCs w:val="22"/>
        </w:rPr>
        <w:t xml:space="preserve">A </w:t>
      </w:r>
      <w:proofErr w:type="spellStart"/>
      <w:r w:rsidRPr="00B97B00">
        <w:rPr>
          <w:sz w:val="22"/>
          <w:szCs w:val="22"/>
        </w:rPr>
        <w:t>organização</w:t>
      </w:r>
      <w:proofErr w:type="spellEnd"/>
      <w:r w:rsidRPr="00B97B00">
        <w:rPr>
          <w:sz w:val="22"/>
          <w:szCs w:val="22"/>
        </w:rPr>
        <w:t xml:space="preserve"> </w:t>
      </w:r>
      <w:proofErr w:type="spellStart"/>
      <w:r w:rsidRPr="00B97B00">
        <w:rPr>
          <w:sz w:val="22"/>
          <w:szCs w:val="22"/>
        </w:rPr>
        <w:t>não</w:t>
      </w:r>
      <w:proofErr w:type="spellEnd"/>
      <w:r w:rsidRPr="00B97B00">
        <w:rPr>
          <w:sz w:val="22"/>
          <w:szCs w:val="22"/>
        </w:rPr>
        <w:t xml:space="preserve"> </w:t>
      </w:r>
      <w:proofErr w:type="spellStart"/>
      <w:r w:rsidRPr="00B97B00">
        <w:rPr>
          <w:sz w:val="22"/>
          <w:szCs w:val="22"/>
        </w:rPr>
        <w:t>governamental</w:t>
      </w:r>
      <w:proofErr w:type="spellEnd"/>
      <w:r w:rsidRPr="00B97B00">
        <w:rPr>
          <w:sz w:val="22"/>
          <w:szCs w:val="22"/>
        </w:rPr>
        <w:t xml:space="preserve"> </w:t>
      </w:r>
      <w:proofErr w:type="spellStart"/>
      <w:r w:rsidRPr="00B97B00">
        <w:rPr>
          <w:sz w:val="22"/>
          <w:szCs w:val="22"/>
        </w:rPr>
        <w:t>poderá</w:t>
      </w:r>
      <w:proofErr w:type="spellEnd"/>
      <w:r w:rsidRPr="00B97B00">
        <w:rPr>
          <w:sz w:val="22"/>
          <w:szCs w:val="22"/>
        </w:rPr>
        <w:t xml:space="preserve"> perder seu assento quando umas das situações abaixo for verificada:</w:t>
      </w:r>
    </w:p>
    <w:p w:rsidR="009E2350" w:rsidRPr="005B35AA" w:rsidRDefault="009E2350" w:rsidP="009E2350">
      <w:pPr>
        <w:jc w:val="both"/>
        <w:rPr>
          <w:rFonts w:ascii="Arial" w:hAnsi="Arial" w:cs="Arial"/>
          <w:sz w:val="22"/>
          <w:szCs w:val="22"/>
        </w:rPr>
      </w:pPr>
    </w:p>
    <w:p w:rsidR="009E2350" w:rsidRDefault="009E2350" w:rsidP="005B35AA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5B35AA">
        <w:rPr>
          <w:rFonts w:ascii="Arial" w:hAnsi="Arial" w:cs="Arial"/>
          <w:sz w:val="22"/>
          <w:szCs w:val="22"/>
        </w:rPr>
        <w:t xml:space="preserve">1 – faltar a </w:t>
      </w:r>
      <w:proofErr w:type="gramStart"/>
      <w:r w:rsidR="002E5D49">
        <w:rPr>
          <w:rFonts w:ascii="Arial" w:hAnsi="Arial" w:cs="Arial"/>
          <w:sz w:val="22"/>
          <w:szCs w:val="22"/>
        </w:rPr>
        <w:t>2</w:t>
      </w:r>
      <w:proofErr w:type="gramEnd"/>
      <w:r w:rsidR="002E5D49">
        <w:rPr>
          <w:rFonts w:ascii="Arial" w:hAnsi="Arial" w:cs="Arial"/>
          <w:sz w:val="22"/>
          <w:szCs w:val="22"/>
        </w:rPr>
        <w:t xml:space="preserve"> (</w:t>
      </w:r>
      <w:r w:rsidRPr="005B35AA">
        <w:rPr>
          <w:rFonts w:ascii="Arial" w:hAnsi="Arial" w:cs="Arial"/>
          <w:sz w:val="22"/>
          <w:szCs w:val="22"/>
        </w:rPr>
        <w:t>duas</w:t>
      </w:r>
      <w:r w:rsidR="002E5D49">
        <w:rPr>
          <w:rFonts w:ascii="Arial" w:hAnsi="Arial" w:cs="Arial"/>
          <w:sz w:val="22"/>
          <w:szCs w:val="22"/>
        </w:rPr>
        <w:t>)</w:t>
      </w:r>
      <w:r w:rsidRPr="005B35AA">
        <w:rPr>
          <w:rFonts w:ascii="Arial" w:hAnsi="Arial" w:cs="Arial"/>
          <w:sz w:val="22"/>
          <w:szCs w:val="22"/>
        </w:rPr>
        <w:t xml:space="preserve"> </w:t>
      </w:r>
      <w:r w:rsidR="008C3109">
        <w:rPr>
          <w:rFonts w:ascii="Arial" w:hAnsi="Arial" w:cs="Arial"/>
          <w:sz w:val="22"/>
          <w:szCs w:val="22"/>
        </w:rPr>
        <w:t>plenárias</w:t>
      </w:r>
      <w:r w:rsidRPr="005B35AA">
        <w:rPr>
          <w:rFonts w:ascii="Arial" w:hAnsi="Arial" w:cs="Arial"/>
          <w:sz w:val="22"/>
          <w:szCs w:val="22"/>
        </w:rPr>
        <w:t xml:space="preserve"> consecutivas ou a 3 </w:t>
      </w:r>
      <w:r w:rsidR="002E5D49">
        <w:rPr>
          <w:rFonts w:ascii="Arial" w:hAnsi="Arial" w:cs="Arial"/>
          <w:sz w:val="22"/>
          <w:szCs w:val="22"/>
        </w:rPr>
        <w:t xml:space="preserve">(três) </w:t>
      </w:r>
      <w:r w:rsidRPr="005B35AA">
        <w:rPr>
          <w:rFonts w:ascii="Arial" w:hAnsi="Arial" w:cs="Arial"/>
          <w:sz w:val="22"/>
          <w:szCs w:val="22"/>
        </w:rPr>
        <w:t>intercaladas durante o período de um ano, sem justificativa e sem a presença de seu suplente;</w:t>
      </w:r>
    </w:p>
    <w:p w:rsidR="009E2350" w:rsidRDefault="005B35AA" w:rsidP="005B35AA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5B35AA">
        <w:rPr>
          <w:rFonts w:ascii="Arial" w:hAnsi="Arial" w:cs="Arial"/>
          <w:sz w:val="22"/>
          <w:szCs w:val="22"/>
        </w:rPr>
        <w:t xml:space="preserve">2 – </w:t>
      </w:r>
      <w:r w:rsidR="009E2350" w:rsidRPr="005B35AA">
        <w:rPr>
          <w:rFonts w:ascii="Arial" w:hAnsi="Arial" w:cs="Arial"/>
          <w:sz w:val="22"/>
          <w:szCs w:val="22"/>
        </w:rPr>
        <w:t xml:space="preserve">atuação de acentuada gravidade administrativa que a torne incompatível com a finalidade do </w:t>
      </w:r>
      <w:proofErr w:type="spellStart"/>
      <w:r w:rsidR="009E2350" w:rsidRPr="005B35AA">
        <w:rPr>
          <w:rFonts w:ascii="Arial" w:hAnsi="Arial" w:cs="Arial"/>
          <w:sz w:val="22"/>
          <w:szCs w:val="22"/>
        </w:rPr>
        <w:t>Consea</w:t>
      </w:r>
      <w:proofErr w:type="spellEnd"/>
      <w:r w:rsidR="00D714DD">
        <w:rPr>
          <w:rFonts w:ascii="Arial" w:hAnsi="Arial" w:cs="Arial"/>
          <w:sz w:val="22"/>
          <w:szCs w:val="22"/>
        </w:rPr>
        <w:t>;</w:t>
      </w:r>
    </w:p>
    <w:p w:rsidR="009E2350" w:rsidRDefault="005B35AA" w:rsidP="005B35AA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5B35AA">
        <w:rPr>
          <w:rFonts w:ascii="Arial" w:hAnsi="Arial" w:cs="Arial"/>
          <w:sz w:val="22"/>
          <w:szCs w:val="22"/>
        </w:rPr>
        <w:t xml:space="preserve">3 - </w:t>
      </w:r>
      <w:r w:rsidR="009E2350" w:rsidRPr="005B35AA">
        <w:rPr>
          <w:rFonts w:ascii="Arial" w:hAnsi="Arial" w:cs="Arial"/>
          <w:sz w:val="22"/>
          <w:szCs w:val="22"/>
        </w:rPr>
        <w:t>desviar ou praticar má utilização dos recursos financeiros recebidos de órgão e entidades gover</w:t>
      </w:r>
      <w:r w:rsidRPr="005B35AA">
        <w:rPr>
          <w:rFonts w:ascii="Arial" w:hAnsi="Arial" w:cs="Arial"/>
          <w:sz w:val="22"/>
          <w:szCs w:val="22"/>
        </w:rPr>
        <w:t>namentais ou não governamentais</w:t>
      </w:r>
      <w:r w:rsidR="00D714DD">
        <w:rPr>
          <w:rFonts w:ascii="Arial" w:hAnsi="Arial" w:cs="Arial"/>
          <w:sz w:val="22"/>
          <w:szCs w:val="22"/>
        </w:rPr>
        <w:t>;</w:t>
      </w:r>
    </w:p>
    <w:p w:rsidR="004B2472" w:rsidRDefault="004B2472" w:rsidP="005B35AA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4B2472" w:rsidRDefault="00B97B00" w:rsidP="004B2472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B2472" w:rsidRPr="005B35AA">
        <w:rPr>
          <w:rFonts w:ascii="Arial" w:hAnsi="Arial" w:cs="Arial"/>
          <w:sz w:val="22"/>
          <w:szCs w:val="22"/>
        </w:rPr>
        <w:t>) Para a convocação e organização do processo eleitoral de entidades não governamentais será formada uma comissão eleitoral, definida em plenária do CONSEA/SC.</w:t>
      </w:r>
    </w:p>
    <w:p w:rsidR="004B2472" w:rsidRPr="00DB45BF" w:rsidRDefault="00B97B00" w:rsidP="004B2472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2472" w:rsidRPr="005B35AA">
        <w:rPr>
          <w:rFonts w:ascii="Arial" w:hAnsi="Arial" w:cs="Arial"/>
          <w:sz w:val="22"/>
          <w:szCs w:val="22"/>
        </w:rPr>
        <w:t>)</w:t>
      </w:r>
      <w:r w:rsidR="004B2472" w:rsidRPr="005B35A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B2472" w:rsidRPr="005B35AA">
        <w:rPr>
          <w:rFonts w:ascii="Arial" w:hAnsi="Arial" w:cs="Arial"/>
          <w:sz w:val="22"/>
          <w:szCs w:val="22"/>
        </w:rPr>
        <w:t>São pré-requisitos para a habilitação de entidades</w:t>
      </w:r>
      <w:r w:rsidR="004B2472" w:rsidRPr="00DB45BF">
        <w:rPr>
          <w:rFonts w:ascii="Arial" w:hAnsi="Arial" w:cs="Arial"/>
          <w:sz w:val="22"/>
          <w:szCs w:val="22"/>
        </w:rPr>
        <w:t xml:space="preserve"> não governamentais: </w:t>
      </w:r>
    </w:p>
    <w:p w:rsidR="004B2472" w:rsidRPr="00DB45BF" w:rsidRDefault="004B2472" w:rsidP="004B2472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1 - Desenvolver ações voltadas à segurança alimentar e nutricional nos termos do artigo 4º da Lei Federal nº 11.346 de 15 de setembro de 2006, que cria o Sistema Nacional de Segurança Alimentar e Nutricional – SISAN;</w:t>
      </w:r>
    </w:p>
    <w:p w:rsidR="004B2472" w:rsidRPr="00DB45BF" w:rsidRDefault="004B2472" w:rsidP="004B2472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2 - Atuar na mobilização, organização, promoção, defesa e ou na garantia do direito humano à alimentação adequada há, pelo menos 02 (dois) anos; e</w:t>
      </w:r>
    </w:p>
    <w:p w:rsidR="004B2472" w:rsidRPr="00DB45BF" w:rsidRDefault="004B2472" w:rsidP="004B2472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3 - Atuar, em âmbito regional e ou estadual, no Estado de Santa Catarina.</w:t>
      </w:r>
    </w:p>
    <w:p w:rsidR="004B2472" w:rsidRPr="00DB45BF" w:rsidRDefault="004B2472" w:rsidP="004B2472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9E2350" w:rsidRDefault="009E2350" w:rsidP="005B35AA">
      <w:pPr>
        <w:pStyle w:val="PargrafodaLista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2552"/>
        <w:jc w:val="both"/>
        <w:rPr>
          <w:sz w:val="22"/>
          <w:szCs w:val="22"/>
        </w:rPr>
      </w:pPr>
      <w:r w:rsidRPr="005B35AA">
        <w:rPr>
          <w:sz w:val="22"/>
          <w:szCs w:val="22"/>
        </w:rPr>
        <w:t xml:space="preserve">1º A </w:t>
      </w:r>
      <w:proofErr w:type="spellStart"/>
      <w:r w:rsidRPr="005B35AA">
        <w:rPr>
          <w:sz w:val="22"/>
          <w:szCs w:val="22"/>
        </w:rPr>
        <w:t>perda</w:t>
      </w:r>
      <w:proofErr w:type="spellEnd"/>
      <w:r w:rsidRPr="005B35AA">
        <w:rPr>
          <w:sz w:val="22"/>
          <w:szCs w:val="22"/>
        </w:rPr>
        <w:t xml:space="preserve"> d</w:t>
      </w:r>
      <w:r w:rsidR="005B35AA">
        <w:rPr>
          <w:sz w:val="22"/>
          <w:szCs w:val="22"/>
        </w:rPr>
        <w:t xml:space="preserve">o mandado dar-se-á por </w:t>
      </w:r>
      <w:proofErr w:type="spellStart"/>
      <w:r w:rsidR="005B35AA">
        <w:rPr>
          <w:sz w:val="22"/>
          <w:szCs w:val="22"/>
        </w:rPr>
        <w:t>deliberaç</w:t>
      </w:r>
      <w:r w:rsidRPr="005B35AA">
        <w:rPr>
          <w:sz w:val="22"/>
          <w:szCs w:val="22"/>
        </w:rPr>
        <w:t>ão</w:t>
      </w:r>
      <w:proofErr w:type="spellEnd"/>
      <w:r w:rsidRPr="005B35AA">
        <w:rPr>
          <w:sz w:val="22"/>
          <w:szCs w:val="22"/>
        </w:rPr>
        <w:t xml:space="preserve"> da </w:t>
      </w:r>
      <w:proofErr w:type="spellStart"/>
      <w:r w:rsidRPr="005B35AA">
        <w:rPr>
          <w:sz w:val="22"/>
          <w:szCs w:val="22"/>
        </w:rPr>
        <w:t>maioria</w:t>
      </w:r>
      <w:proofErr w:type="spellEnd"/>
      <w:r w:rsidRPr="005B35AA">
        <w:rPr>
          <w:sz w:val="22"/>
          <w:szCs w:val="22"/>
        </w:rPr>
        <w:t xml:space="preserve"> absol</w:t>
      </w:r>
      <w:r w:rsidR="001803C1">
        <w:rPr>
          <w:sz w:val="22"/>
          <w:szCs w:val="22"/>
        </w:rPr>
        <w:t xml:space="preserve">uta dos </w:t>
      </w:r>
      <w:proofErr w:type="spellStart"/>
      <w:r w:rsidR="001803C1">
        <w:rPr>
          <w:sz w:val="22"/>
          <w:szCs w:val="22"/>
        </w:rPr>
        <w:t>membros</w:t>
      </w:r>
      <w:proofErr w:type="spellEnd"/>
      <w:r w:rsidR="001803C1">
        <w:rPr>
          <w:sz w:val="22"/>
          <w:szCs w:val="22"/>
        </w:rPr>
        <w:t xml:space="preserve"> do </w:t>
      </w:r>
      <w:proofErr w:type="spellStart"/>
      <w:r w:rsidR="001803C1">
        <w:rPr>
          <w:sz w:val="22"/>
          <w:szCs w:val="22"/>
        </w:rPr>
        <w:t>Conselho</w:t>
      </w:r>
      <w:proofErr w:type="spellEnd"/>
      <w:r w:rsidR="001803C1">
        <w:rPr>
          <w:sz w:val="22"/>
          <w:szCs w:val="22"/>
        </w:rPr>
        <w:t xml:space="preserve">, </w:t>
      </w:r>
      <w:proofErr w:type="spellStart"/>
      <w:r w:rsidR="001803C1">
        <w:rPr>
          <w:sz w:val="22"/>
          <w:szCs w:val="22"/>
        </w:rPr>
        <w:t>em</w:t>
      </w:r>
      <w:proofErr w:type="spellEnd"/>
      <w:r w:rsidRPr="005B35AA">
        <w:rPr>
          <w:sz w:val="22"/>
          <w:szCs w:val="22"/>
        </w:rPr>
        <w:t xml:space="preserve"> </w:t>
      </w:r>
      <w:proofErr w:type="spellStart"/>
      <w:r w:rsidRPr="005B35AA">
        <w:rPr>
          <w:sz w:val="22"/>
          <w:szCs w:val="22"/>
        </w:rPr>
        <w:t>procediment</w:t>
      </w:r>
      <w:r w:rsidR="005B35AA">
        <w:rPr>
          <w:sz w:val="22"/>
          <w:szCs w:val="22"/>
        </w:rPr>
        <w:t>o</w:t>
      </w:r>
      <w:proofErr w:type="spellEnd"/>
      <w:r w:rsidR="005B35AA">
        <w:rPr>
          <w:sz w:val="22"/>
          <w:szCs w:val="22"/>
        </w:rPr>
        <w:t xml:space="preserve"> iniciado </w:t>
      </w:r>
      <w:proofErr w:type="spellStart"/>
      <w:r w:rsidR="001803C1">
        <w:rPr>
          <w:sz w:val="22"/>
          <w:szCs w:val="22"/>
        </w:rPr>
        <w:t>com</w:t>
      </w:r>
      <w:proofErr w:type="spellEnd"/>
      <w:r w:rsidR="001803C1">
        <w:rPr>
          <w:sz w:val="22"/>
          <w:szCs w:val="22"/>
        </w:rPr>
        <w:t xml:space="preserve"> a </w:t>
      </w:r>
      <w:proofErr w:type="spellStart"/>
      <w:r w:rsidR="005B35AA">
        <w:rPr>
          <w:sz w:val="22"/>
          <w:szCs w:val="22"/>
        </w:rPr>
        <w:t>provocação</w:t>
      </w:r>
      <w:proofErr w:type="spellEnd"/>
      <w:r w:rsidR="005B35AA">
        <w:rPr>
          <w:sz w:val="22"/>
          <w:szCs w:val="22"/>
        </w:rPr>
        <w:t xml:space="preserve"> de </w:t>
      </w:r>
      <w:proofErr w:type="spellStart"/>
      <w:r w:rsidR="005B35AA">
        <w:rPr>
          <w:sz w:val="22"/>
          <w:szCs w:val="22"/>
        </w:rPr>
        <w:t>qualqu</w:t>
      </w:r>
      <w:r w:rsidRPr="005B35AA">
        <w:rPr>
          <w:sz w:val="22"/>
          <w:szCs w:val="22"/>
        </w:rPr>
        <w:t>er</w:t>
      </w:r>
      <w:proofErr w:type="spellEnd"/>
      <w:r w:rsidRPr="005B35AA">
        <w:rPr>
          <w:sz w:val="22"/>
          <w:szCs w:val="22"/>
        </w:rPr>
        <w:t xml:space="preserve"> dos </w:t>
      </w:r>
      <w:proofErr w:type="spellStart"/>
      <w:r w:rsidRPr="005B35AA">
        <w:rPr>
          <w:sz w:val="22"/>
          <w:szCs w:val="22"/>
        </w:rPr>
        <w:t>seus</w:t>
      </w:r>
      <w:proofErr w:type="spellEnd"/>
      <w:r w:rsidRPr="005B35AA">
        <w:rPr>
          <w:sz w:val="22"/>
          <w:szCs w:val="22"/>
        </w:rPr>
        <w:t xml:space="preserve"> integrantes, do </w:t>
      </w:r>
      <w:proofErr w:type="spellStart"/>
      <w:r w:rsidRPr="005B35AA">
        <w:rPr>
          <w:sz w:val="22"/>
          <w:szCs w:val="22"/>
        </w:rPr>
        <w:t>Ministé</w:t>
      </w:r>
      <w:r w:rsidR="005B35AA">
        <w:rPr>
          <w:sz w:val="22"/>
          <w:szCs w:val="22"/>
        </w:rPr>
        <w:t>rio</w:t>
      </w:r>
      <w:proofErr w:type="spellEnd"/>
      <w:r w:rsidR="005B35AA">
        <w:rPr>
          <w:sz w:val="22"/>
          <w:szCs w:val="22"/>
        </w:rPr>
        <w:t xml:space="preserve"> Público </w:t>
      </w:r>
      <w:proofErr w:type="spellStart"/>
      <w:r w:rsidR="005B35AA">
        <w:rPr>
          <w:sz w:val="22"/>
          <w:szCs w:val="22"/>
        </w:rPr>
        <w:t>ou</w:t>
      </w:r>
      <w:proofErr w:type="spellEnd"/>
      <w:r w:rsidR="005B35AA">
        <w:rPr>
          <w:sz w:val="22"/>
          <w:szCs w:val="22"/>
        </w:rPr>
        <w:t xml:space="preserve"> de </w:t>
      </w:r>
      <w:proofErr w:type="spellStart"/>
      <w:r w:rsidR="005B35AA">
        <w:rPr>
          <w:sz w:val="22"/>
          <w:szCs w:val="22"/>
        </w:rPr>
        <w:t>qualquer</w:t>
      </w:r>
      <w:proofErr w:type="spellEnd"/>
      <w:r w:rsidR="005B35AA">
        <w:rPr>
          <w:sz w:val="22"/>
          <w:szCs w:val="22"/>
        </w:rPr>
        <w:t xml:space="preserve"> </w:t>
      </w:r>
      <w:proofErr w:type="spellStart"/>
      <w:r w:rsidR="005B35AA">
        <w:rPr>
          <w:sz w:val="22"/>
          <w:szCs w:val="22"/>
        </w:rPr>
        <w:t>cidad</w:t>
      </w:r>
      <w:r w:rsidRPr="005B35AA">
        <w:rPr>
          <w:sz w:val="22"/>
          <w:szCs w:val="22"/>
        </w:rPr>
        <w:t>ão</w:t>
      </w:r>
      <w:proofErr w:type="spellEnd"/>
      <w:r w:rsidRPr="005B35AA">
        <w:rPr>
          <w:sz w:val="22"/>
          <w:szCs w:val="22"/>
        </w:rPr>
        <w:t xml:space="preserve">, </w:t>
      </w:r>
      <w:proofErr w:type="spellStart"/>
      <w:r w:rsidRPr="005B35AA">
        <w:rPr>
          <w:sz w:val="22"/>
          <w:szCs w:val="22"/>
        </w:rPr>
        <w:t>assegurado</w:t>
      </w:r>
      <w:proofErr w:type="spellEnd"/>
      <w:r w:rsidRPr="005B35AA">
        <w:rPr>
          <w:sz w:val="22"/>
          <w:szCs w:val="22"/>
        </w:rPr>
        <w:t xml:space="preserve"> o </w:t>
      </w:r>
      <w:proofErr w:type="spellStart"/>
      <w:r w:rsidRPr="005B35AA">
        <w:rPr>
          <w:sz w:val="22"/>
          <w:szCs w:val="22"/>
        </w:rPr>
        <w:t>direito</w:t>
      </w:r>
      <w:proofErr w:type="spellEnd"/>
      <w:r w:rsidRPr="005B35AA">
        <w:rPr>
          <w:sz w:val="22"/>
          <w:szCs w:val="22"/>
        </w:rPr>
        <w:t xml:space="preserve"> de </w:t>
      </w:r>
      <w:proofErr w:type="spellStart"/>
      <w:r w:rsidRPr="005B35AA">
        <w:rPr>
          <w:sz w:val="22"/>
          <w:szCs w:val="22"/>
        </w:rPr>
        <w:t>ampla</w:t>
      </w:r>
      <w:proofErr w:type="spellEnd"/>
      <w:r w:rsidRPr="005B35AA">
        <w:rPr>
          <w:sz w:val="22"/>
          <w:szCs w:val="22"/>
        </w:rPr>
        <w:t xml:space="preserve"> defesa e </w:t>
      </w:r>
      <w:proofErr w:type="spellStart"/>
      <w:r w:rsidRPr="005B35AA">
        <w:rPr>
          <w:sz w:val="22"/>
          <w:szCs w:val="22"/>
        </w:rPr>
        <w:t>contraditória</w:t>
      </w:r>
      <w:proofErr w:type="spellEnd"/>
      <w:r w:rsidRPr="005B35AA">
        <w:rPr>
          <w:sz w:val="22"/>
          <w:szCs w:val="22"/>
        </w:rPr>
        <w:t>.</w:t>
      </w:r>
    </w:p>
    <w:p w:rsidR="005B35AA" w:rsidRPr="005B35AA" w:rsidRDefault="005B35AA" w:rsidP="005B35AA">
      <w:pPr>
        <w:pStyle w:val="PargrafodaLista"/>
        <w:widowControl/>
        <w:autoSpaceDE/>
        <w:autoSpaceDN/>
        <w:adjustRightInd/>
        <w:spacing w:after="200" w:line="276" w:lineRule="auto"/>
        <w:ind w:left="2552"/>
        <w:jc w:val="both"/>
        <w:rPr>
          <w:sz w:val="22"/>
          <w:szCs w:val="22"/>
        </w:rPr>
      </w:pPr>
    </w:p>
    <w:p w:rsidR="009E2350" w:rsidRDefault="009E2350" w:rsidP="005B35AA">
      <w:pPr>
        <w:pStyle w:val="PargrafodaLista"/>
        <w:widowControl/>
        <w:numPr>
          <w:ilvl w:val="0"/>
          <w:numId w:val="18"/>
        </w:numPr>
        <w:autoSpaceDE/>
        <w:autoSpaceDN/>
        <w:adjustRightInd/>
        <w:spacing w:after="200" w:line="276" w:lineRule="auto"/>
        <w:ind w:left="0" w:firstLine="2552"/>
        <w:jc w:val="both"/>
        <w:rPr>
          <w:sz w:val="22"/>
          <w:szCs w:val="22"/>
        </w:rPr>
      </w:pPr>
      <w:r w:rsidRPr="005B35AA">
        <w:rPr>
          <w:sz w:val="22"/>
          <w:szCs w:val="22"/>
        </w:rPr>
        <w:t xml:space="preserve">2º  A </w:t>
      </w:r>
      <w:proofErr w:type="spellStart"/>
      <w:r w:rsidRPr="005B35AA">
        <w:rPr>
          <w:sz w:val="22"/>
          <w:szCs w:val="22"/>
        </w:rPr>
        <w:t>substituição</w:t>
      </w:r>
      <w:proofErr w:type="spellEnd"/>
      <w:r w:rsidRPr="005B35AA">
        <w:rPr>
          <w:sz w:val="22"/>
          <w:szCs w:val="22"/>
        </w:rPr>
        <w:t xml:space="preserve"> </w:t>
      </w:r>
      <w:proofErr w:type="spellStart"/>
      <w:r w:rsidRPr="005B35AA">
        <w:rPr>
          <w:sz w:val="22"/>
          <w:szCs w:val="22"/>
        </w:rPr>
        <w:t>decorrente</w:t>
      </w:r>
      <w:proofErr w:type="spellEnd"/>
      <w:r w:rsidRPr="005B35AA">
        <w:rPr>
          <w:sz w:val="22"/>
          <w:szCs w:val="22"/>
        </w:rPr>
        <w:t xml:space="preserve"> da </w:t>
      </w:r>
      <w:proofErr w:type="spellStart"/>
      <w:r w:rsidRPr="005B35AA">
        <w:rPr>
          <w:sz w:val="22"/>
          <w:szCs w:val="22"/>
        </w:rPr>
        <w:t>perda</w:t>
      </w:r>
      <w:proofErr w:type="spellEnd"/>
      <w:r w:rsidRPr="005B35AA">
        <w:rPr>
          <w:sz w:val="22"/>
          <w:szCs w:val="22"/>
        </w:rPr>
        <w:t xml:space="preserve"> de mandato dar-se-á mediante a </w:t>
      </w:r>
      <w:proofErr w:type="spellStart"/>
      <w:r w:rsidRPr="005B35AA">
        <w:rPr>
          <w:sz w:val="22"/>
          <w:szCs w:val="22"/>
        </w:rPr>
        <w:t>ascensão</w:t>
      </w:r>
      <w:proofErr w:type="spellEnd"/>
      <w:r w:rsidRPr="005B35AA">
        <w:rPr>
          <w:sz w:val="22"/>
          <w:szCs w:val="22"/>
        </w:rPr>
        <w:t xml:space="preserve">  da próxima </w:t>
      </w:r>
      <w:proofErr w:type="spellStart"/>
      <w:r w:rsidRPr="005B35AA">
        <w:rPr>
          <w:sz w:val="22"/>
          <w:szCs w:val="22"/>
        </w:rPr>
        <w:t>entidade</w:t>
      </w:r>
      <w:proofErr w:type="spellEnd"/>
      <w:r w:rsidRPr="005B35AA">
        <w:rPr>
          <w:sz w:val="22"/>
          <w:szCs w:val="22"/>
        </w:rPr>
        <w:t xml:space="preserve"> </w:t>
      </w:r>
      <w:proofErr w:type="spellStart"/>
      <w:r w:rsidRPr="005B35AA">
        <w:rPr>
          <w:sz w:val="22"/>
          <w:szCs w:val="22"/>
        </w:rPr>
        <w:t>mais</w:t>
      </w:r>
      <w:proofErr w:type="spellEnd"/>
      <w:r w:rsidRPr="005B35AA">
        <w:rPr>
          <w:sz w:val="22"/>
          <w:szCs w:val="22"/>
        </w:rPr>
        <w:t xml:space="preserve"> votada a </w:t>
      </w:r>
      <w:proofErr w:type="spellStart"/>
      <w:r w:rsidRPr="005B35AA">
        <w:rPr>
          <w:sz w:val="22"/>
          <w:szCs w:val="22"/>
        </w:rPr>
        <w:t>qual</w:t>
      </w:r>
      <w:proofErr w:type="spellEnd"/>
      <w:r w:rsidRPr="005B35AA">
        <w:rPr>
          <w:sz w:val="22"/>
          <w:szCs w:val="22"/>
        </w:rPr>
        <w:t xml:space="preserve"> </w:t>
      </w:r>
      <w:proofErr w:type="spellStart"/>
      <w:r w:rsidRPr="005B35AA">
        <w:rPr>
          <w:sz w:val="22"/>
          <w:szCs w:val="22"/>
        </w:rPr>
        <w:t>não</w:t>
      </w:r>
      <w:proofErr w:type="spellEnd"/>
      <w:r w:rsidRPr="005B35AA">
        <w:rPr>
          <w:sz w:val="22"/>
          <w:szCs w:val="22"/>
        </w:rPr>
        <w:t xml:space="preserve"> </w:t>
      </w:r>
      <w:proofErr w:type="spellStart"/>
      <w:r w:rsidRPr="005B35AA">
        <w:rPr>
          <w:sz w:val="22"/>
          <w:szCs w:val="22"/>
        </w:rPr>
        <w:t>compôs</w:t>
      </w:r>
      <w:proofErr w:type="spellEnd"/>
      <w:r w:rsidRPr="005B35AA">
        <w:rPr>
          <w:sz w:val="22"/>
          <w:szCs w:val="22"/>
        </w:rPr>
        <w:t xml:space="preserve"> o </w:t>
      </w:r>
      <w:proofErr w:type="spellStart"/>
      <w:r w:rsidRPr="005B35AA">
        <w:rPr>
          <w:sz w:val="22"/>
          <w:szCs w:val="22"/>
        </w:rPr>
        <w:t>Conselho</w:t>
      </w:r>
      <w:proofErr w:type="spellEnd"/>
      <w:r w:rsidRPr="005B35AA">
        <w:rPr>
          <w:sz w:val="22"/>
          <w:szCs w:val="22"/>
        </w:rPr>
        <w:t xml:space="preserve">, </w:t>
      </w:r>
      <w:proofErr w:type="spellStart"/>
      <w:r w:rsidRPr="005B35AA">
        <w:rPr>
          <w:sz w:val="22"/>
          <w:szCs w:val="22"/>
        </w:rPr>
        <w:t>eleita</w:t>
      </w:r>
      <w:proofErr w:type="spellEnd"/>
      <w:r w:rsidRPr="005B35AA">
        <w:rPr>
          <w:sz w:val="22"/>
          <w:szCs w:val="22"/>
        </w:rPr>
        <w:t xml:space="preserve"> </w:t>
      </w:r>
      <w:proofErr w:type="spellStart"/>
      <w:r w:rsidRPr="005B35AA">
        <w:rPr>
          <w:sz w:val="22"/>
          <w:szCs w:val="22"/>
        </w:rPr>
        <w:t>na</w:t>
      </w:r>
      <w:proofErr w:type="spellEnd"/>
      <w:r w:rsidRPr="005B35AA">
        <w:rPr>
          <w:sz w:val="22"/>
          <w:szCs w:val="22"/>
        </w:rPr>
        <w:t xml:space="preserve"> </w:t>
      </w:r>
      <w:proofErr w:type="spellStart"/>
      <w:r w:rsidRPr="005B35AA">
        <w:rPr>
          <w:sz w:val="22"/>
          <w:szCs w:val="22"/>
        </w:rPr>
        <w:t>Assembléia</w:t>
      </w:r>
      <w:proofErr w:type="spellEnd"/>
      <w:r w:rsidRPr="005B35AA">
        <w:rPr>
          <w:sz w:val="22"/>
          <w:szCs w:val="22"/>
        </w:rPr>
        <w:t xml:space="preserve"> Específica para </w:t>
      </w:r>
      <w:proofErr w:type="spellStart"/>
      <w:r w:rsidRPr="005B35AA">
        <w:rPr>
          <w:sz w:val="22"/>
          <w:szCs w:val="22"/>
        </w:rPr>
        <w:t>composição</w:t>
      </w:r>
      <w:proofErr w:type="spellEnd"/>
      <w:r w:rsidRPr="005B35AA">
        <w:rPr>
          <w:sz w:val="22"/>
          <w:szCs w:val="22"/>
        </w:rPr>
        <w:t xml:space="preserve"> do </w:t>
      </w:r>
      <w:proofErr w:type="spellStart"/>
      <w:r w:rsidRPr="005B35AA">
        <w:rPr>
          <w:sz w:val="22"/>
          <w:szCs w:val="22"/>
        </w:rPr>
        <w:t>Consea</w:t>
      </w:r>
      <w:proofErr w:type="spellEnd"/>
      <w:r w:rsidRPr="005B35AA">
        <w:rPr>
          <w:sz w:val="22"/>
          <w:szCs w:val="22"/>
        </w:rPr>
        <w:t xml:space="preserve"> para tal </w:t>
      </w:r>
      <w:proofErr w:type="spellStart"/>
      <w:r w:rsidRPr="005B35AA">
        <w:rPr>
          <w:sz w:val="22"/>
          <w:szCs w:val="22"/>
        </w:rPr>
        <w:t>fim</w:t>
      </w:r>
      <w:proofErr w:type="spellEnd"/>
      <w:r w:rsidRPr="005B35AA">
        <w:rPr>
          <w:sz w:val="22"/>
          <w:szCs w:val="22"/>
        </w:rPr>
        <w:t>.</w:t>
      </w:r>
    </w:p>
    <w:p w:rsidR="004B2472" w:rsidRPr="004B2472" w:rsidRDefault="004B2472" w:rsidP="004B2472">
      <w:pPr>
        <w:pStyle w:val="PargrafodaLista"/>
        <w:rPr>
          <w:sz w:val="22"/>
          <w:szCs w:val="22"/>
        </w:rPr>
      </w:pPr>
    </w:p>
    <w:p w:rsidR="00D92A85" w:rsidRPr="00DB45BF" w:rsidRDefault="008E2E27" w:rsidP="00D92A85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157D">
        <w:rPr>
          <w:rFonts w:ascii="Arial" w:hAnsi="Arial" w:cs="Arial"/>
          <w:b/>
          <w:sz w:val="22"/>
          <w:szCs w:val="22"/>
        </w:rPr>
        <w:t xml:space="preserve">Art. </w:t>
      </w:r>
      <w:r w:rsidR="0083157D" w:rsidRPr="0083157D">
        <w:rPr>
          <w:rFonts w:ascii="Arial" w:hAnsi="Arial" w:cs="Arial"/>
          <w:b/>
          <w:sz w:val="22"/>
          <w:szCs w:val="22"/>
        </w:rPr>
        <w:t>4</w:t>
      </w:r>
      <w:r w:rsidRPr="0083157D">
        <w:rPr>
          <w:rFonts w:ascii="Arial" w:hAnsi="Arial" w:cs="Arial"/>
          <w:b/>
          <w:sz w:val="22"/>
          <w:szCs w:val="22"/>
        </w:rPr>
        <w:t>º</w:t>
      </w:r>
      <w:r w:rsidRPr="00DB45BF">
        <w:rPr>
          <w:rFonts w:ascii="Arial" w:hAnsi="Arial" w:cs="Arial"/>
          <w:sz w:val="22"/>
          <w:szCs w:val="22"/>
        </w:rPr>
        <w:t xml:space="preserve"> </w:t>
      </w:r>
      <w:r w:rsidR="00D92A85" w:rsidRPr="00DB45BF">
        <w:rPr>
          <w:rFonts w:ascii="Arial" w:hAnsi="Arial" w:cs="Arial"/>
          <w:sz w:val="22"/>
          <w:szCs w:val="22"/>
        </w:rPr>
        <w:t xml:space="preserve">O </w:t>
      </w:r>
      <w:r w:rsidR="0083157D">
        <w:rPr>
          <w:rFonts w:ascii="Arial" w:hAnsi="Arial" w:cs="Arial"/>
          <w:sz w:val="22"/>
          <w:szCs w:val="22"/>
        </w:rPr>
        <w:t>A</w:t>
      </w:r>
      <w:r w:rsidR="00D92A85" w:rsidRPr="00DB45BF">
        <w:rPr>
          <w:rFonts w:ascii="Arial" w:hAnsi="Arial" w:cs="Arial"/>
          <w:sz w:val="22"/>
          <w:szCs w:val="22"/>
        </w:rPr>
        <w:t>rt. 5º do Regimento Interno do Conselho Estadual de Segurança Alimentar e Nutricional (CONSEA-SC), aprovado pelo Decreto nº 3.658, de 25 de outubro de 2005, passa a vigorar com a seguinte redação:</w:t>
      </w:r>
    </w:p>
    <w:p w:rsidR="00D92A85" w:rsidRPr="00DB45BF" w:rsidRDefault="00D92A85" w:rsidP="00D92A85">
      <w:pPr>
        <w:spacing w:before="100" w:beforeAutospacing="1" w:after="100" w:afterAutospacing="1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</w:t>
      </w:r>
      <w:r w:rsidR="005B35AA" w:rsidRPr="00DB45BF">
        <w:rPr>
          <w:rFonts w:ascii="Arial" w:hAnsi="Arial" w:cs="Arial"/>
          <w:sz w:val="22"/>
          <w:szCs w:val="22"/>
        </w:rPr>
        <w:t xml:space="preserve">5º </w:t>
      </w:r>
      <w:r w:rsidRPr="00DB45BF">
        <w:rPr>
          <w:rFonts w:ascii="Arial" w:hAnsi="Arial" w:cs="Arial"/>
          <w:sz w:val="22"/>
          <w:szCs w:val="22"/>
        </w:rPr>
        <w:t xml:space="preserve">O CONSEA/SC estimulará a criação de Conselhos Municipais de Segurança </w:t>
      </w:r>
      <w:proofErr w:type="gramStart"/>
      <w:r w:rsidRPr="00DB45BF">
        <w:rPr>
          <w:rFonts w:ascii="Arial" w:hAnsi="Arial" w:cs="Arial"/>
          <w:sz w:val="22"/>
          <w:szCs w:val="22"/>
        </w:rPr>
        <w:t>Alimentar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e Nutricional, com os quais manterá relações de cooperação, especialmente em relação às ações definidas como prioritárias, no âmbito d</w:t>
      </w:r>
      <w:r w:rsidR="001F2EC3">
        <w:rPr>
          <w:rFonts w:ascii="Arial" w:hAnsi="Arial" w:cs="Arial"/>
          <w:sz w:val="22"/>
          <w:szCs w:val="22"/>
        </w:rPr>
        <w:t xml:space="preserve">o Plano e </w:t>
      </w:r>
      <w:r w:rsidRPr="00DB45BF">
        <w:rPr>
          <w:rFonts w:ascii="Arial" w:hAnsi="Arial" w:cs="Arial"/>
          <w:sz w:val="22"/>
          <w:szCs w:val="22"/>
        </w:rPr>
        <w:t>Política Estadual de Segurança Alimentar e Nutricional.</w:t>
      </w:r>
    </w:p>
    <w:p w:rsidR="00D92A85" w:rsidRDefault="00B96F2A" w:rsidP="00D92A85">
      <w:pPr>
        <w:spacing w:before="100" w:beforeAutospacing="1" w:after="100" w:afterAutospacing="1"/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Parágrafo único</w:t>
      </w:r>
      <w:proofErr w:type="gramStart"/>
      <w:r w:rsidR="004B2472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</w:t>
      </w:r>
      <w:proofErr w:type="gramEnd"/>
    </w:p>
    <w:p w:rsidR="0083157D" w:rsidRPr="00DB45BF" w:rsidRDefault="0083157D" w:rsidP="00D92A85">
      <w:pPr>
        <w:spacing w:before="100" w:beforeAutospacing="1" w:after="100" w:afterAutospacing="1"/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</w:p>
    <w:p w:rsidR="008E2E27" w:rsidRPr="00DB45BF" w:rsidRDefault="00D92A85" w:rsidP="008E2E27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157D">
        <w:rPr>
          <w:rFonts w:ascii="Arial" w:hAnsi="Arial" w:cs="Arial"/>
          <w:b/>
          <w:sz w:val="22"/>
          <w:szCs w:val="22"/>
        </w:rPr>
        <w:t xml:space="preserve">Art. </w:t>
      </w:r>
      <w:r w:rsidR="0083157D" w:rsidRPr="0083157D">
        <w:rPr>
          <w:rFonts w:ascii="Arial" w:hAnsi="Arial" w:cs="Arial"/>
          <w:b/>
          <w:sz w:val="22"/>
          <w:szCs w:val="22"/>
        </w:rPr>
        <w:t>5</w:t>
      </w:r>
      <w:r w:rsidRPr="0083157D">
        <w:rPr>
          <w:rFonts w:ascii="Arial" w:hAnsi="Arial" w:cs="Arial"/>
          <w:b/>
          <w:sz w:val="22"/>
          <w:szCs w:val="22"/>
        </w:rPr>
        <w:t>°</w:t>
      </w:r>
      <w:r w:rsidRPr="00DB45BF">
        <w:rPr>
          <w:rFonts w:ascii="Arial" w:hAnsi="Arial" w:cs="Arial"/>
          <w:sz w:val="22"/>
          <w:szCs w:val="22"/>
        </w:rPr>
        <w:t xml:space="preserve"> </w:t>
      </w:r>
      <w:r w:rsidR="008E2E27" w:rsidRPr="00DB45BF">
        <w:rPr>
          <w:rFonts w:ascii="Arial" w:hAnsi="Arial" w:cs="Arial"/>
          <w:sz w:val="22"/>
          <w:szCs w:val="22"/>
        </w:rPr>
        <w:t xml:space="preserve">O art. 9º do Regimento Interno do Conselho Estadual de Segurança Alimentar e Nutricional (CONSEA-SC),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 xml:space="preserve">passa a vigorar </w:t>
      </w:r>
      <w:r w:rsidR="008E2E27" w:rsidRPr="00DB45BF">
        <w:rPr>
          <w:rFonts w:ascii="Arial" w:hAnsi="Arial" w:cs="Arial"/>
          <w:sz w:val="22"/>
          <w:szCs w:val="22"/>
        </w:rPr>
        <w:t>com a seguinte redação:</w:t>
      </w:r>
    </w:p>
    <w:p w:rsidR="00EF6B69" w:rsidRPr="00DB45BF" w:rsidRDefault="008E2E27" w:rsidP="00EF6B69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</w:t>
      </w:r>
      <w:proofErr w:type="gramStart"/>
      <w:r w:rsidRPr="00DB45BF">
        <w:rPr>
          <w:rFonts w:ascii="Arial" w:hAnsi="Arial" w:cs="Arial"/>
          <w:sz w:val="22"/>
          <w:szCs w:val="22"/>
        </w:rPr>
        <w:t xml:space="preserve">9º </w:t>
      </w:r>
      <w:r w:rsidR="004B2472">
        <w:rPr>
          <w:rFonts w:ascii="Arial" w:hAnsi="Arial" w:cs="Arial"/>
          <w:sz w:val="22"/>
          <w:szCs w:val="22"/>
        </w:rPr>
        <w:t>...</w:t>
      </w:r>
      <w:proofErr w:type="gramEnd"/>
      <w:r w:rsidR="004B2472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EF6B69" w:rsidRPr="00DB45BF" w:rsidRDefault="004B2472" w:rsidP="00511A88">
      <w:pPr>
        <w:ind w:firstLine="255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  <w:proofErr w:type="gramEnd"/>
    </w:p>
    <w:p w:rsidR="00EF6B69" w:rsidRPr="00DB45BF" w:rsidRDefault="00EF6B69" w:rsidP="00511A88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IV - eleger os nomes dos componentes da lista tríplice para o cargo de Presidente apresentando a mesma ao chefe do Poder Executivo, e eleger o 1° Secretário e o 2° Secretário do CONSEA/SC, em reunião Plenária com o quorum mínimo de 2/3 (dois terços) de seus membros e com o voto da maioria absoluta dos presentes, para um mandato de </w:t>
      </w:r>
      <w:proofErr w:type="gramStart"/>
      <w:r w:rsidRPr="00DB45BF">
        <w:rPr>
          <w:rFonts w:ascii="Arial" w:hAnsi="Arial" w:cs="Arial"/>
          <w:sz w:val="22"/>
          <w:szCs w:val="22"/>
        </w:rPr>
        <w:t>2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(dois) anos, podendo ser reconduzido uma única vez no mesmo cargo;</w:t>
      </w:r>
    </w:p>
    <w:p w:rsidR="00EF6B69" w:rsidRPr="00DB45BF" w:rsidRDefault="004B2472" w:rsidP="00511A88">
      <w:pPr>
        <w:ind w:firstLine="255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.............................................................</w:t>
      </w:r>
      <w:proofErr w:type="gramEnd"/>
    </w:p>
    <w:p w:rsidR="008E2E27" w:rsidRDefault="008E2E27" w:rsidP="00EF6B69">
      <w:pPr>
        <w:spacing w:after="240"/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VII – </w:t>
      </w:r>
      <w:r w:rsidR="000A6DB2" w:rsidRPr="00DB45BF">
        <w:rPr>
          <w:rFonts w:ascii="Arial" w:hAnsi="Arial" w:cs="Arial"/>
          <w:sz w:val="22"/>
          <w:szCs w:val="22"/>
        </w:rPr>
        <w:t>eleger o</w:t>
      </w:r>
      <w:r w:rsidR="000A6DB2" w:rsidRPr="00DB45BF">
        <w:rPr>
          <w:rFonts w:ascii="Arial" w:hAnsi="Arial" w:cs="Arial"/>
          <w:color w:val="000000"/>
          <w:sz w:val="22"/>
          <w:szCs w:val="22"/>
        </w:rPr>
        <w:t xml:space="preserve"> Primeiro Secretário e o Segundo Secretário, por maioria simples, em articulação com a </w:t>
      </w:r>
      <w:proofErr w:type="spellStart"/>
      <w:r w:rsidR="000A6DB2" w:rsidRPr="00DB45BF">
        <w:rPr>
          <w:rFonts w:ascii="Arial" w:hAnsi="Arial" w:cs="Arial"/>
          <w:color w:val="000000"/>
          <w:sz w:val="22"/>
          <w:szCs w:val="22"/>
        </w:rPr>
        <w:t>Caisan</w:t>
      </w:r>
      <w:proofErr w:type="spellEnd"/>
      <w:r w:rsidR="000A6DB2" w:rsidRPr="00DB45BF">
        <w:rPr>
          <w:rFonts w:ascii="Arial" w:hAnsi="Arial" w:cs="Arial"/>
          <w:color w:val="000000"/>
          <w:sz w:val="22"/>
          <w:szCs w:val="22"/>
        </w:rPr>
        <w:t>/SC.</w:t>
      </w:r>
    </w:p>
    <w:p w:rsidR="0083157D" w:rsidRPr="00DB45BF" w:rsidRDefault="0083157D" w:rsidP="00EF6B69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0A6DB2" w:rsidRPr="00DB45BF" w:rsidRDefault="003B473F" w:rsidP="000A6DB2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157D">
        <w:rPr>
          <w:rFonts w:ascii="Arial" w:hAnsi="Arial" w:cs="Arial"/>
          <w:b/>
          <w:sz w:val="22"/>
          <w:szCs w:val="22"/>
        </w:rPr>
        <w:t xml:space="preserve">Art. </w:t>
      </w:r>
      <w:r w:rsidR="0083157D" w:rsidRPr="0083157D">
        <w:rPr>
          <w:rFonts w:ascii="Arial" w:hAnsi="Arial" w:cs="Arial"/>
          <w:b/>
          <w:sz w:val="22"/>
          <w:szCs w:val="22"/>
        </w:rPr>
        <w:t>6</w:t>
      </w:r>
      <w:r w:rsidRPr="0083157D">
        <w:rPr>
          <w:rFonts w:ascii="Arial" w:hAnsi="Arial" w:cs="Arial"/>
          <w:b/>
          <w:sz w:val="22"/>
          <w:szCs w:val="22"/>
        </w:rPr>
        <w:t>º</w:t>
      </w:r>
      <w:r w:rsidRPr="00DB45BF">
        <w:rPr>
          <w:rFonts w:ascii="Arial" w:hAnsi="Arial" w:cs="Arial"/>
          <w:sz w:val="22"/>
          <w:szCs w:val="22"/>
        </w:rPr>
        <w:t xml:space="preserve"> </w:t>
      </w:r>
      <w:r w:rsidR="000A6DB2" w:rsidRPr="00DB45BF">
        <w:rPr>
          <w:rFonts w:ascii="Arial" w:hAnsi="Arial" w:cs="Arial"/>
          <w:sz w:val="22"/>
          <w:szCs w:val="22"/>
        </w:rPr>
        <w:t>O Art. 10 do Regimento Interno do Conselho Estadual de Segurança Alimentar e Nutricional (CONSEA-SC), aprovado pelo Decreto nº 3.658, de 25 de outubro de 2005, passa a vigorar com a seguinte redação:</w:t>
      </w:r>
    </w:p>
    <w:p w:rsidR="000A6DB2" w:rsidRPr="00DB45BF" w:rsidRDefault="000A6DB2" w:rsidP="000A6DB2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Art. 10. As deliberações do Plenário serão apresentadas por Resoluções, e outros atos administrativos, construídos preferencialmente em consenso, com vistas ao contínuo aperfeiçoamento da formulação do Plano e da Política de segurança alimentar e nutricional sustentável do Estado.</w:t>
      </w:r>
    </w:p>
    <w:p w:rsidR="000A6DB2" w:rsidRPr="00DB45BF" w:rsidRDefault="000A6DB2" w:rsidP="000A6DB2">
      <w:pPr>
        <w:rPr>
          <w:rFonts w:ascii="Arial" w:hAnsi="Arial" w:cs="Arial"/>
          <w:sz w:val="22"/>
          <w:szCs w:val="22"/>
        </w:rPr>
      </w:pPr>
    </w:p>
    <w:p w:rsidR="000A6DB2" w:rsidRDefault="009D0C71" w:rsidP="000A6DB2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922016">
        <w:t>§ 1</w:t>
      </w:r>
      <w:r>
        <w:t>°</w:t>
      </w:r>
      <w:proofErr w:type="gramStart"/>
      <w:r w:rsidR="004B2472">
        <w:rPr>
          <w:rFonts w:ascii="Arial" w:hAnsi="Arial" w:cs="Arial"/>
          <w:sz w:val="22"/>
          <w:szCs w:val="22"/>
        </w:rPr>
        <w:t>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</w:t>
      </w:r>
      <w:proofErr w:type="gramEnd"/>
    </w:p>
    <w:p w:rsidR="009D0C71" w:rsidRPr="00DB45BF" w:rsidRDefault="009D0C71" w:rsidP="000A6DB2">
      <w:pPr>
        <w:ind w:firstLine="2552"/>
        <w:jc w:val="both"/>
        <w:rPr>
          <w:rFonts w:ascii="Arial" w:hAnsi="Arial" w:cs="Arial"/>
          <w:sz w:val="22"/>
          <w:szCs w:val="22"/>
        </w:rPr>
      </w:pPr>
      <w:r>
        <w:t>§ 2°</w:t>
      </w:r>
      <w:proofErr w:type="gramStart"/>
      <w:r>
        <w:t>............................................................................................................</w:t>
      </w:r>
      <w:proofErr w:type="gramEnd"/>
    </w:p>
    <w:p w:rsidR="000A6DB2" w:rsidRDefault="000A6DB2" w:rsidP="008E2E27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83157D" w:rsidRPr="00DB45BF" w:rsidRDefault="0083157D" w:rsidP="008E2E27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8E2E27" w:rsidRPr="00DB45BF" w:rsidRDefault="000A6DB2" w:rsidP="008E2E27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157D">
        <w:rPr>
          <w:rFonts w:ascii="Arial" w:hAnsi="Arial" w:cs="Arial"/>
          <w:b/>
          <w:sz w:val="22"/>
          <w:szCs w:val="22"/>
        </w:rPr>
        <w:t xml:space="preserve">Art. </w:t>
      </w:r>
      <w:r w:rsidR="0083157D" w:rsidRPr="0083157D">
        <w:rPr>
          <w:rFonts w:ascii="Arial" w:hAnsi="Arial" w:cs="Arial"/>
          <w:b/>
          <w:sz w:val="22"/>
          <w:szCs w:val="22"/>
        </w:rPr>
        <w:t>7</w:t>
      </w:r>
      <w:r w:rsidRPr="0083157D">
        <w:rPr>
          <w:rFonts w:ascii="Arial" w:hAnsi="Arial" w:cs="Arial"/>
          <w:b/>
          <w:sz w:val="22"/>
          <w:szCs w:val="22"/>
        </w:rPr>
        <w:t>°</w:t>
      </w:r>
      <w:r w:rsidRPr="00DB45BF">
        <w:rPr>
          <w:rFonts w:ascii="Arial" w:hAnsi="Arial" w:cs="Arial"/>
          <w:sz w:val="22"/>
          <w:szCs w:val="22"/>
        </w:rPr>
        <w:t xml:space="preserve"> </w:t>
      </w:r>
      <w:r w:rsidR="003B473F" w:rsidRPr="00DB45BF">
        <w:rPr>
          <w:rFonts w:ascii="Arial" w:hAnsi="Arial" w:cs="Arial"/>
          <w:sz w:val="22"/>
          <w:szCs w:val="22"/>
        </w:rPr>
        <w:t xml:space="preserve">O </w:t>
      </w:r>
      <w:r w:rsidRPr="00DB45BF">
        <w:rPr>
          <w:rFonts w:ascii="Arial" w:hAnsi="Arial" w:cs="Arial"/>
          <w:sz w:val="22"/>
          <w:szCs w:val="22"/>
        </w:rPr>
        <w:t>A</w:t>
      </w:r>
      <w:r w:rsidR="003B473F" w:rsidRPr="00DB45BF">
        <w:rPr>
          <w:rFonts w:ascii="Arial" w:hAnsi="Arial" w:cs="Arial"/>
          <w:sz w:val="22"/>
          <w:szCs w:val="22"/>
        </w:rPr>
        <w:t>rt. 1</w:t>
      </w:r>
      <w:r w:rsidR="00BF0A73" w:rsidRPr="00DB45BF">
        <w:rPr>
          <w:rFonts w:ascii="Arial" w:hAnsi="Arial" w:cs="Arial"/>
          <w:sz w:val="22"/>
          <w:szCs w:val="22"/>
        </w:rPr>
        <w:t>1</w:t>
      </w:r>
      <w:r w:rsidR="003B473F" w:rsidRPr="00DB45BF">
        <w:rPr>
          <w:rFonts w:ascii="Arial" w:hAnsi="Arial" w:cs="Arial"/>
          <w:sz w:val="22"/>
          <w:szCs w:val="22"/>
        </w:rPr>
        <w:t xml:space="preserve"> do</w:t>
      </w:r>
      <w:r w:rsidR="008E2E27" w:rsidRPr="00DB45BF">
        <w:rPr>
          <w:rFonts w:ascii="Arial" w:hAnsi="Arial" w:cs="Arial"/>
          <w:sz w:val="22"/>
          <w:szCs w:val="22"/>
        </w:rPr>
        <w:t xml:space="preserve"> Regimento Interno do Conselho Estadual de Segurança Alime</w:t>
      </w:r>
      <w:r w:rsidR="003B473F" w:rsidRPr="00DB45BF">
        <w:rPr>
          <w:rFonts w:ascii="Arial" w:hAnsi="Arial" w:cs="Arial"/>
          <w:sz w:val="22"/>
          <w:szCs w:val="22"/>
        </w:rPr>
        <w:t>ntar e Nutricional (CONSEA-SC),</w:t>
      </w:r>
      <w:r w:rsidR="008E2E27" w:rsidRPr="00DB45BF">
        <w:rPr>
          <w:rFonts w:ascii="Arial" w:hAnsi="Arial" w:cs="Arial"/>
          <w:sz w:val="22"/>
          <w:szCs w:val="22"/>
        </w:rPr>
        <w:t xml:space="preserve">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>passa a vigorar</w:t>
      </w:r>
      <w:r w:rsidR="00340BC4" w:rsidRPr="00DB45BF">
        <w:rPr>
          <w:rFonts w:ascii="Arial" w:hAnsi="Arial" w:cs="Arial"/>
          <w:sz w:val="22"/>
          <w:szCs w:val="22"/>
        </w:rPr>
        <w:t xml:space="preserve"> </w:t>
      </w:r>
      <w:r w:rsidR="008E2E27" w:rsidRPr="00DB45BF">
        <w:rPr>
          <w:rFonts w:ascii="Arial" w:hAnsi="Arial" w:cs="Arial"/>
          <w:sz w:val="22"/>
          <w:szCs w:val="22"/>
        </w:rPr>
        <w:t>com a seguinte redação:</w:t>
      </w:r>
    </w:p>
    <w:p w:rsidR="008E2E27" w:rsidRPr="00DB45BF" w:rsidRDefault="008E2E27" w:rsidP="008E2E27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Art. 1</w:t>
      </w:r>
      <w:r w:rsidR="00BF0A73" w:rsidRPr="00DB45BF">
        <w:rPr>
          <w:rFonts w:ascii="Arial" w:hAnsi="Arial" w:cs="Arial"/>
          <w:sz w:val="22"/>
          <w:szCs w:val="22"/>
        </w:rPr>
        <w:t>1</w:t>
      </w:r>
      <w:r w:rsidRPr="00DB45BF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B2472">
        <w:rPr>
          <w:rFonts w:ascii="Arial" w:hAnsi="Arial" w:cs="Arial"/>
          <w:sz w:val="22"/>
          <w:szCs w:val="22"/>
        </w:rPr>
        <w:t>.........................................................</w:t>
      </w:r>
      <w:proofErr w:type="gramEnd"/>
    </w:p>
    <w:p w:rsidR="008E2E27" w:rsidRPr="00DB45BF" w:rsidRDefault="008E2E27" w:rsidP="008E2E27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I – convocação e encaminhamento de pauta prévia com antecedência mínima de </w:t>
      </w:r>
      <w:proofErr w:type="gramStart"/>
      <w:r w:rsidRPr="00DB45BF">
        <w:rPr>
          <w:rFonts w:ascii="Arial" w:hAnsi="Arial" w:cs="Arial"/>
          <w:sz w:val="22"/>
          <w:szCs w:val="22"/>
        </w:rPr>
        <w:t>7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(sete) dias úteis;</w:t>
      </w:r>
    </w:p>
    <w:p w:rsidR="00BF0A73" w:rsidRPr="00DB45BF" w:rsidRDefault="009D0C71" w:rsidP="00BF0A73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</w:t>
      </w:r>
      <w:proofErr w:type="gramStart"/>
      <w:r>
        <w:rPr>
          <w:rFonts w:ascii="Arial" w:hAnsi="Arial" w:cs="Arial"/>
          <w:sz w:val="22"/>
          <w:szCs w:val="22"/>
        </w:rPr>
        <w:t>- ...</w:t>
      </w:r>
      <w:proofErr w:type="gramEnd"/>
      <w:r>
        <w:rPr>
          <w:rFonts w:ascii="Arial" w:hAnsi="Arial" w:cs="Arial"/>
          <w:sz w:val="22"/>
          <w:szCs w:val="22"/>
        </w:rPr>
        <w:t>................</w:t>
      </w:r>
      <w:r w:rsidR="004B2472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835541">
        <w:rPr>
          <w:rFonts w:ascii="Arial" w:hAnsi="Arial" w:cs="Arial"/>
          <w:sz w:val="22"/>
          <w:szCs w:val="22"/>
        </w:rPr>
        <w:t>....................................</w:t>
      </w:r>
    </w:p>
    <w:p w:rsidR="008E2E27" w:rsidRDefault="008E2E27" w:rsidP="008E2E27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Parágrafo único. Os Conselheiros poderão acrescentar pontos de pauta preferencialmente até o 2º</w:t>
      </w:r>
      <w:r w:rsidR="00371AA2" w:rsidRPr="00DB45BF">
        <w:rPr>
          <w:rFonts w:ascii="Arial" w:hAnsi="Arial" w:cs="Arial"/>
          <w:sz w:val="22"/>
          <w:szCs w:val="22"/>
        </w:rPr>
        <w:t xml:space="preserve"> dia útil, antes da Plenária.</w:t>
      </w:r>
    </w:p>
    <w:p w:rsidR="0083157D" w:rsidRPr="00DB45BF" w:rsidRDefault="0083157D" w:rsidP="008E2E27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371AA2" w:rsidRPr="00DB45BF" w:rsidRDefault="00371AA2" w:rsidP="00371AA2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157D">
        <w:rPr>
          <w:rFonts w:ascii="Arial" w:hAnsi="Arial" w:cs="Arial"/>
          <w:b/>
          <w:sz w:val="22"/>
          <w:szCs w:val="22"/>
        </w:rPr>
        <w:lastRenderedPageBreak/>
        <w:t xml:space="preserve">Art. </w:t>
      </w:r>
      <w:r w:rsidR="0083157D">
        <w:rPr>
          <w:rFonts w:ascii="Arial" w:hAnsi="Arial" w:cs="Arial"/>
          <w:b/>
          <w:sz w:val="22"/>
          <w:szCs w:val="22"/>
        </w:rPr>
        <w:t>8</w:t>
      </w:r>
      <w:r w:rsidRPr="0083157D">
        <w:rPr>
          <w:rFonts w:ascii="Arial" w:hAnsi="Arial" w:cs="Arial"/>
          <w:b/>
          <w:sz w:val="22"/>
          <w:szCs w:val="22"/>
        </w:rPr>
        <w:t>º</w:t>
      </w:r>
      <w:r w:rsidRPr="00DB45BF">
        <w:rPr>
          <w:rFonts w:ascii="Arial" w:hAnsi="Arial" w:cs="Arial"/>
          <w:sz w:val="22"/>
          <w:szCs w:val="22"/>
        </w:rPr>
        <w:t xml:space="preserve"> O </w:t>
      </w:r>
      <w:r w:rsidR="0083157D">
        <w:rPr>
          <w:rFonts w:ascii="Arial" w:hAnsi="Arial" w:cs="Arial"/>
          <w:sz w:val="22"/>
          <w:szCs w:val="22"/>
        </w:rPr>
        <w:t>A</w:t>
      </w:r>
      <w:r w:rsidRPr="00DB45BF">
        <w:rPr>
          <w:rFonts w:ascii="Arial" w:hAnsi="Arial" w:cs="Arial"/>
          <w:sz w:val="22"/>
          <w:szCs w:val="22"/>
        </w:rPr>
        <w:t>rt. 12 do Regimento Interno do Conselho Estadual de Segurança Alime</w:t>
      </w:r>
      <w:r w:rsidR="00924A0C" w:rsidRPr="00DB45BF">
        <w:rPr>
          <w:rFonts w:ascii="Arial" w:hAnsi="Arial" w:cs="Arial"/>
          <w:sz w:val="22"/>
          <w:szCs w:val="22"/>
        </w:rPr>
        <w:t>ntar e Nutricional (CONSEA-SC),</w:t>
      </w:r>
      <w:r w:rsidRPr="00DB45BF">
        <w:rPr>
          <w:rFonts w:ascii="Arial" w:hAnsi="Arial" w:cs="Arial"/>
          <w:sz w:val="22"/>
          <w:szCs w:val="22"/>
        </w:rPr>
        <w:t xml:space="preserve">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 xml:space="preserve">passa a vigorar </w:t>
      </w:r>
      <w:r w:rsidRPr="00DB45BF">
        <w:rPr>
          <w:rFonts w:ascii="Arial" w:hAnsi="Arial" w:cs="Arial"/>
          <w:sz w:val="22"/>
          <w:szCs w:val="22"/>
        </w:rPr>
        <w:t>com a seguinte redação:</w:t>
      </w:r>
    </w:p>
    <w:p w:rsidR="00033121" w:rsidRPr="00DB45BF" w:rsidRDefault="00371AA2" w:rsidP="00033121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12. </w:t>
      </w:r>
      <w:proofErr w:type="gramStart"/>
      <w:r w:rsidR="004B2472">
        <w:rPr>
          <w:rFonts w:ascii="Arial" w:hAnsi="Arial" w:cs="Arial"/>
          <w:sz w:val="22"/>
          <w:szCs w:val="22"/>
        </w:rPr>
        <w:t>............................................</w:t>
      </w:r>
      <w:r w:rsidR="00835541">
        <w:rPr>
          <w:rFonts w:ascii="Arial" w:hAnsi="Arial" w:cs="Arial"/>
          <w:sz w:val="22"/>
          <w:szCs w:val="22"/>
        </w:rPr>
        <w:t>..........................................</w:t>
      </w:r>
      <w:proofErr w:type="gramEnd"/>
    </w:p>
    <w:p w:rsidR="00033121" w:rsidRDefault="001B270A" w:rsidP="00033121">
      <w:pPr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sz w:val="22"/>
          <w:szCs w:val="22"/>
        </w:rPr>
        <w:t xml:space="preserve">- </w:t>
      </w:r>
      <w:r w:rsidR="004B2472">
        <w:rPr>
          <w:rFonts w:ascii="Arial" w:hAnsi="Arial" w:cs="Arial"/>
          <w:sz w:val="22"/>
          <w:szCs w:val="22"/>
        </w:rPr>
        <w:t>...</w:t>
      </w:r>
      <w:proofErr w:type="gramEnd"/>
      <w:r w:rsidR="004B2472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835541">
        <w:rPr>
          <w:rFonts w:ascii="Arial" w:hAnsi="Arial" w:cs="Arial"/>
          <w:sz w:val="22"/>
          <w:szCs w:val="22"/>
        </w:rPr>
        <w:t>..............</w:t>
      </w:r>
    </w:p>
    <w:p w:rsidR="001B270A" w:rsidRPr="00DB45BF" w:rsidRDefault="001B270A" w:rsidP="001B270A">
      <w:pPr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</w:t>
      </w:r>
      <w:proofErr w:type="gramStart"/>
      <w:r>
        <w:rPr>
          <w:rFonts w:ascii="Arial" w:hAnsi="Arial" w:cs="Arial"/>
          <w:sz w:val="22"/>
          <w:szCs w:val="22"/>
        </w:rPr>
        <w:t>- ...</w:t>
      </w:r>
      <w:proofErr w:type="gramEnd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</w:p>
    <w:p w:rsidR="00033121" w:rsidRPr="00DB45BF" w:rsidRDefault="00033121" w:rsidP="00033121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III - avaliação e deliberação sobre as justificativas apresentadas por escrito pelos conselheiros ausentes;</w:t>
      </w:r>
    </w:p>
    <w:p w:rsidR="00033121" w:rsidRPr="00DB45BF" w:rsidRDefault="00033121" w:rsidP="00033121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IV - leitura da ordem do dia, com consulta ao Plenário sobre matérias novas a serem agendadas nas próximas </w:t>
      </w:r>
      <w:r w:rsidR="008C3109">
        <w:rPr>
          <w:rFonts w:ascii="Arial" w:hAnsi="Arial" w:cs="Arial"/>
          <w:sz w:val="22"/>
          <w:szCs w:val="22"/>
        </w:rPr>
        <w:t>plenárias</w:t>
      </w:r>
      <w:r w:rsidRPr="00DB45BF">
        <w:rPr>
          <w:rFonts w:ascii="Arial" w:hAnsi="Arial" w:cs="Arial"/>
          <w:sz w:val="22"/>
          <w:szCs w:val="22"/>
        </w:rPr>
        <w:t>;</w:t>
      </w:r>
    </w:p>
    <w:p w:rsidR="00371AA2" w:rsidRPr="00DB45BF" w:rsidRDefault="00371AA2" w:rsidP="00371AA2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V - apresentação, discussão e aprovação das matérias agendadas, preferencialmente com parecer prévio das Comissões Temáticas Permanentes ou Grupos de Trabalho;</w:t>
      </w:r>
    </w:p>
    <w:p w:rsidR="00371AA2" w:rsidRPr="00DB45BF" w:rsidRDefault="00371AA2" w:rsidP="00371AA2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VI - informes gerais.</w:t>
      </w:r>
    </w:p>
    <w:p w:rsidR="00033121" w:rsidRDefault="001B270A" w:rsidP="00033121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</w:t>
      </w:r>
      <w:proofErr w:type="gramStart"/>
      <w:r w:rsidR="00F43A2E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proofErr w:type="gramEnd"/>
    </w:p>
    <w:p w:rsidR="0083157D" w:rsidRPr="00DB45BF" w:rsidRDefault="0083157D" w:rsidP="00033121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371AA2" w:rsidRPr="00DB45BF" w:rsidRDefault="003B473F" w:rsidP="00371AA2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157D">
        <w:rPr>
          <w:rFonts w:ascii="Arial" w:hAnsi="Arial" w:cs="Arial"/>
          <w:b/>
          <w:sz w:val="22"/>
          <w:szCs w:val="22"/>
        </w:rPr>
        <w:t xml:space="preserve">Art. </w:t>
      </w:r>
      <w:r w:rsidR="0083157D" w:rsidRPr="0083157D">
        <w:rPr>
          <w:rFonts w:ascii="Arial" w:hAnsi="Arial" w:cs="Arial"/>
          <w:b/>
          <w:sz w:val="22"/>
          <w:szCs w:val="22"/>
        </w:rPr>
        <w:t>9°</w:t>
      </w:r>
      <w:r w:rsidRPr="00DB45BF">
        <w:rPr>
          <w:rFonts w:ascii="Arial" w:hAnsi="Arial" w:cs="Arial"/>
          <w:sz w:val="22"/>
          <w:szCs w:val="22"/>
        </w:rPr>
        <w:t xml:space="preserve"> O </w:t>
      </w:r>
      <w:r w:rsidR="0083157D">
        <w:rPr>
          <w:rFonts w:ascii="Arial" w:hAnsi="Arial" w:cs="Arial"/>
          <w:sz w:val="22"/>
          <w:szCs w:val="22"/>
        </w:rPr>
        <w:t>A</w:t>
      </w:r>
      <w:r w:rsidRPr="00DB45BF">
        <w:rPr>
          <w:rFonts w:ascii="Arial" w:hAnsi="Arial" w:cs="Arial"/>
          <w:sz w:val="22"/>
          <w:szCs w:val="22"/>
        </w:rPr>
        <w:t>rt. 16 do</w:t>
      </w:r>
      <w:r w:rsidR="00371AA2" w:rsidRPr="00DB45BF">
        <w:rPr>
          <w:rFonts w:ascii="Arial" w:hAnsi="Arial" w:cs="Arial"/>
          <w:sz w:val="22"/>
          <w:szCs w:val="22"/>
        </w:rPr>
        <w:t xml:space="preserve"> Regimento Interno do Conselho Estadual de Segurança Alime</w:t>
      </w:r>
      <w:r w:rsidRPr="00DB45BF">
        <w:rPr>
          <w:rFonts w:ascii="Arial" w:hAnsi="Arial" w:cs="Arial"/>
          <w:sz w:val="22"/>
          <w:szCs w:val="22"/>
        </w:rPr>
        <w:t>ntar e Nutricional (CONSEA-SC),</w:t>
      </w:r>
      <w:r w:rsidR="00371AA2" w:rsidRPr="00DB45BF">
        <w:rPr>
          <w:rFonts w:ascii="Arial" w:hAnsi="Arial" w:cs="Arial"/>
          <w:sz w:val="22"/>
          <w:szCs w:val="22"/>
        </w:rPr>
        <w:t xml:space="preserve">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 xml:space="preserve">passa a vigorar </w:t>
      </w:r>
      <w:r w:rsidR="00371AA2" w:rsidRPr="00DB45BF">
        <w:rPr>
          <w:rFonts w:ascii="Arial" w:hAnsi="Arial" w:cs="Arial"/>
          <w:sz w:val="22"/>
          <w:szCs w:val="22"/>
        </w:rPr>
        <w:t>com a seguinte redação:</w:t>
      </w:r>
    </w:p>
    <w:p w:rsidR="00371AA2" w:rsidRPr="00DB45BF" w:rsidRDefault="00371AA2" w:rsidP="00371AA2">
      <w:pPr>
        <w:suppressAutoHyphens/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Art. 16. Nas ausências ou impedimentos justificados dos Conselheiros governamentais assumirão os seus suplentes e, pela ordem numérica de suplência, quando se tratar de representantes de entidade não-governamental.</w:t>
      </w:r>
    </w:p>
    <w:p w:rsidR="009E2350" w:rsidRPr="0059176C" w:rsidRDefault="00206416" w:rsidP="000D7290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59176C">
        <w:rPr>
          <w:rFonts w:ascii="Arial" w:hAnsi="Arial" w:cs="Arial"/>
          <w:sz w:val="22"/>
          <w:szCs w:val="22"/>
        </w:rPr>
        <w:t xml:space="preserve">I - </w:t>
      </w:r>
      <w:r w:rsidR="009E2350" w:rsidRPr="0059176C">
        <w:rPr>
          <w:rFonts w:ascii="Arial" w:hAnsi="Arial" w:cs="Arial"/>
          <w:sz w:val="22"/>
          <w:szCs w:val="22"/>
        </w:rPr>
        <w:t xml:space="preserve">As faltas </w:t>
      </w:r>
      <w:r w:rsidR="001803C1">
        <w:rPr>
          <w:rFonts w:ascii="Arial" w:hAnsi="Arial" w:cs="Arial"/>
          <w:sz w:val="22"/>
          <w:szCs w:val="22"/>
        </w:rPr>
        <w:t>de</w:t>
      </w:r>
      <w:r w:rsidR="009E2350" w:rsidRPr="0059176C">
        <w:rPr>
          <w:rFonts w:ascii="Arial" w:hAnsi="Arial" w:cs="Arial"/>
          <w:sz w:val="22"/>
          <w:szCs w:val="22"/>
        </w:rPr>
        <w:t xml:space="preserve"> conselheiros titulares</w:t>
      </w:r>
      <w:r w:rsidR="00B370D0">
        <w:rPr>
          <w:rFonts w:ascii="Arial" w:hAnsi="Arial" w:cs="Arial"/>
          <w:sz w:val="22"/>
          <w:szCs w:val="22"/>
        </w:rPr>
        <w:t>,</w:t>
      </w:r>
      <w:r w:rsidR="009E2350" w:rsidRPr="0059176C">
        <w:rPr>
          <w:rFonts w:ascii="Arial" w:hAnsi="Arial" w:cs="Arial"/>
          <w:sz w:val="22"/>
          <w:szCs w:val="22"/>
        </w:rPr>
        <w:t xml:space="preserve"> </w:t>
      </w:r>
      <w:r w:rsidR="001803C1">
        <w:rPr>
          <w:rFonts w:ascii="Arial" w:hAnsi="Arial" w:cs="Arial"/>
          <w:sz w:val="22"/>
          <w:szCs w:val="22"/>
        </w:rPr>
        <w:t>governamentais e não-governamentais</w:t>
      </w:r>
      <w:r w:rsidR="00B370D0">
        <w:rPr>
          <w:rFonts w:ascii="Arial" w:hAnsi="Arial" w:cs="Arial"/>
          <w:sz w:val="22"/>
          <w:szCs w:val="22"/>
        </w:rPr>
        <w:t>,</w:t>
      </w:r>
      <w:r w:rsidR="001803C1">
        <w:rPr>
          <w:rFonts w:ascii="Arial" w:hAnsi="Arial" w:cs="Arial"/>
          <w:sz w:val="22"/>
          <w:szCs w:val="22"/>
        </w:rPr>
        <w:t xml:space="preserve"> </w:t>
      </w:r>
      <w:r w:rsidR="009E2350" w:rsidRPr="0059176C">
        <w:rPr>
          <w:rFonts w:ascii="Arial" w:hAnsi="Arial" w:cs="Arial"/>
          <w:sz w:val="22"/>
          <w:szCs w:val="22"/>
        </w:rPr>
        <w:t>serão consideradas justificadas nas seguintes situações:</w:t>
      </w:r>
    </w:p>
    <w:p w:rsidR="009E2350" w:rsidRPr="0059176C" w:rsidRDefault="00206416" w:rsidP="000D7290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59176C">
        <w:rPr>
          <w:rFonts w:ascii="Arial" w:hAnsi="Arial" w:cs="Arial"/>
          <w:sz w:val="22"/>
          <w:szCs w:val="22"/>
        </w:rPr>
        <w:t>a)</w:t>
      </w:r>
      <w:r w:rsidR="009E2350" w:rsidRPr="0059176C">
        <w:rPr>
          <w:rFonts w:ascii="Arial" w:hAnsi="Arial" w:cs="Arial"/>
          <w:sz w:val="22"/>
          <w:szCs w:val="22"/>
        </w:rPr>
        <w:t xml:space="preserve"> </w:t>
      </w:r>
      <w:r w:rsidR="001803C1">
        <w:rPr>
          <w:rFonts w:ascii="Arial" w:hAnsi="Arial" w:cs="Arial"/>
          <w:sz w:val="22"/>
          <w:szCs w:val="22"/>
        </w:rPr>
        <w:t>representação</w:t>
      </w:r>
      <w:r w:rsidR="009E2350" w:rsidRPr="0059176C">
        <w:rPr>
          <w:rFonts w:ascii="Arial" w:hAnsi="Arial" w:cs="Arial"/>
          <w:sz w:val="22"/>
          <w:szCs w:val="22"/>
        </w:rPr>
        <w:t xml:space="preserve"> a serviço, desde que acompanhado do devido documento comprobatório da instituição que representa;</w:t>
      </w:r>
    </w:p>
    <w:p w:rsidR="009E2350" w:rsidRPr="0059176C" w:rsidRDefault="00206416" w:rsidP="000D7290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59176C">
        <w:rPr>
          <w:rFonts w:ascii="Arial" w:hAnsi="Arial" w:cs="Arial"/>
          <w:sz w:val="22"/>
          <w:szCs w:val="22"/>
        </w:rPr>
        <w:t>b)</w:t>
      </w:r>
      <w:r w:rsidR="009E2350" w:rsidRPr="0059176C">
        <w:rPr>
          <w:rFonts w:ascii="Arial" w:hAnsi="Arial" w:cs="Arial"/>
          <w:sz w:val="22"/>
          <w:szCs w:val="22"/>
        </w:rPr>
        <w:t xml:space="preserve"> motivo de saúde, desde que apresente atestado médico;</w:t>
      </w:r>
    </w:p>
    <w:p w:rsidR="009E2350" w:rsidRPr="00DB45BF" w:rsidRDefault="00206416" w:rsidP="000D7290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59176C">
        <w:rPr>
          <w:rFonts w:ascii="Arial" w:hAnsi="Arial" w:cs="Arial"/>
          <w:sz w:val="22"/>
          <w:szCs w:val="22"/>
        </w:rPr>
        <w:t>c)</w:t>
      </w:r>
      <w:r w:rsidR="009E2350" w:rsidRPr="0059176C">
        <w:rPr>
          <w:rFonts w:ascii="Arial" w:hAnsi="Arial" w:cs="Arial"/>
          <w:sz w:val="22"/>
          <w:szCs w:val="22"/>
        </w:rPr>
        <w:t xml:space="preserve"> férias regulamentares ou licenças previstas em lei.</w:t>
      </w:r>
    </w:p>
    <w:p w:rsidR="00206416" w:rsidRDefault="00206416" w:rsidP="000D7290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9E2350" w:rsidRPr="00DB45BF" w:rsidRDefault="00206416" w:rsidP="000D7290">
      <w:pPr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- N</w:t>
      </w:r>
      <w:r w:rsidR="009E2350" w:rsidRPr="00DB45BF">
        <w:rPr>
          <w:rFonts w:ascii="Arial" w:hAnsi="Arial" w:cs="Arial"/>
          <w:sz w:val="22"/>
          <w:szCs w:val="22"/>
        </w:rPr>
        <w:t>a ausência do conselheiro titular o conselheiro suplente deverá</w:t>
      </w:r>
      <w:r w:rsidR="000D7290" w:rsidRPr="00DB45BF">
        <w:rPr>
          <w:rFonts w:ascii="Arial" w:hAnsi="Arial" w:cs="Arial"/>
          <w:sz w:val="22"/>
          <w:szCs w:val="22"/>
        </w:rPr>
        <w:t>,</w:t>
      </w:r>
      <w:r w:rsidR="009E2350" w:rsidRPr="00DB45BF">
        <w:rPr>
          <w:rFonts w:ascii="Arial" w:hAnsi="Arial" w:cs="Arial"/>
          <w:sz w:val="22"/>
          <w:szCs w:val="22"/>
        </w:rPr>
        <w:t xml:space="preserve"> então</w:t>
      </w:r>
      <w:r w:rsidR="000D7290" w:rsidRPr="00DB45BF">
        <w:rPr>
          <w:rFonts w:ascii="Arial" w:hAnsi="Arial" w:cs="Arial"/>
          <w:sz w:val="22"/>
          <w:szCs w:val="22"/>
        </w:rPr>
        <w:t>,</w:t>
      </w:r>
      <w:r w:rsidR="009E2350" w:rsidRPr="00DB45BF">
        <w:rPr>
          <w:rFonts w:ascii="Arial" w:hAnsi="Arial" w:cs="Arial"/>
          <w:sz w:val="22"/>
          <w:szCs w:val="22"/>
        </w:rPr>
        <w:t xml:space="preserve"> substituí-lo. Caso este último</w:t>
      </w:r>
      <w:r w:rsidR="000D7290" w:rsidRPr="00DB45BF">
        <w:rPr>
          <w:rFonts w:ascii="Arial" w:hAnsi="Arial" w:cs="Arial"/>
          <w:sz w:val="22"/>
          <w:szCs w:val="22"/>
        </w:rPr>
        <w:t xml:space="preserve"> também esteja impossibilitado, a</w:t>
      </w:r>
      <w:r w:rsidR="009E2350" w:rsidRPr="00DB45BF">
        <w:rPr>
          <w:rFonts w:ascii="Arial" w:hAnsi="Arial" w:cs="Arial"/>
          <w:sz w:val="22"/>
          <w:szCs w:val="22"/>
        </w:rPr>
        <w:t>s regras anteriormente mencionadas devem ser seguidas.</w:t>
      </w:r>
    </w:p>
    <w:p w:rsidR="009E2350" w:rsidRPr="00DB45BF" w:rsidRDefault="009E2350" w:rsidP="000D7290">
      <w:pPr>
        <w:suppressAutoHyphens/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371AA2" w:rsidRPr="00DB45BF" w:rsidRDefault="00371AA2" w:rsidP="00371AA2">
      <w:pPr>
        <w:pStyle w:val="Corpodetexto"/>
        <w:tabs>
          <w:tab w:val="left" w:pos="1843"/>
          <w:tab w:val="left" w:pos="1985"/>
          <w:tab w:val="left" w:pos="2410"/>
        </w:tabs>
        <w:spacing w:after="240"/>
        <w:ind w:firstLine="2552"/>
        <w:rPr>
          <w:rFonts w:ascii="Arial" w:hAnsi="Arial" w:cs="Arial"/>
          <w:color w:val="000000"/>
          <w:spacing w:val="-4"/>
          <w:sz w:val="22"/>
        </w:rPr>
      </w:pPr>
      <w:r w:rsidRPr="00DB45BF">
        <w:rPr>
          <w:rFonts w:ascii="Arial" w:hAnsi="Arial" w:cs="Arial"/>
          <w:color w:val="000000"/>
          <w:sz w:val="22"/>
        </w:rPr>
        <w:t xml:space="preserve">Parágrafo único. Perde a representação ou o mandato o Conselheiro que faltar a </w:t>
      </w:r>
      <w:proofErr w:type="gramStart"/>
      <w:r w:rsidRPr="00DB45BF">
        <w:rPr>
          <w:rFonts w:ascii="Arial" w:hAnsi="Arial" w:cs="Arial"/>
          <w:color w:val="000000"/>
          <w:sz w:val="22"/>
        </w:rPr>
        <w:t>3</w:t>
      </w:r>
      <w:proofErr w:type="gramEnd"/>
      <w:r w:rsidRPr="00DB45BF">
        <w:rPr>
          <w:rFonts w:ascii="Arial" w:hAnsi="Arial" w:cs="Arial"/>
          <w:color w:val="000000"/>
          <w:sz w:val="22"/>
        </w:rPr>
        <w:t xml:space="preserve"> (três) </w:t>
      </w:r>
      <w:r w:rsidR="008C3109">
        <w:rPr>
          <w:rFonts w:ascii="Arial" w:hAnsi="Arial" w:cs="Arial"/>
          <w:color w:val="000000"/>
          <w:sz w:val="22"/>
        </w:rPr>
        <w:t>plenárias</w:t>
      </w:r>
      <w:r w:rsidRPr="00DB45BF">
        <w:rPr>
          <w:rFonts w:ascii="Arial" w:hAnsi="Arial" w:cs="Arial"/>
          <w:color w:val="000000"/>
          <w:sz w:val="22"/>
        </w:rPr>
        <w:t xml:space="preserve"> consecutivas ou 6 (seis) alternadas, salvo </w:t>
      </w:r>
      <w:r w:rsidRPr="00DB45BF">
        <w:rPr>
          <w:rFonts w:ascii="Arial" w:hAnsi="Arial" w:cs="Arial"/>
          <w:color w:val="000000"/>
          <w:spacing w:val="-4"/>
          <w:sz w:val="22"/>
        </w:rPr>
        <w:t>mediante justificativa formulada por escrito e aprovada pela plenária do CONSEA/SC.</w:t>
      </w:r>
    </w:p>
    <w:p w:rsidR="007F4D50" w:rsidRPr="00DB45BF" w:rsidRDefault="007F4D50" w:rsidP="00371AA2">
      <w:pPr>
        <w:pStyle w:val="Corpodetexto"/>
        <w:tabs>
          <w:tab w:val="left" w:pos="1843"/>
          <w:tab w:val="left" w:pos="1985"/>
          <w:tab w:val="left" w:pos="2410"/>
        </w:tabs>
        <w:spacing w:after="240"/>
        <w:ind w:firstLine="2552"/>
        <w:rPr>
          <w:rFonts w:ascii="Arial" w:hAnsi="Arial" w:cs="Arial"/>
          <w:color w:val="000000"/>
          <w:spacing w:val="-4"/>
          <w:sz w:val="22"/>
        </w:rPr>
      </w:pPr>
    </w:p>
    <w:p w:rsidR="007F4D50" w:rsidRPr="00DB45BF" w:rsidRDefault="000D7290" w:rsidP="007F4D50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157D">
        <w:rPr>
          <w:rFonts w:ascii="Arial" w:hAnsi="Arial" w:cs="Arial"/>
          <w:b/>
          <w:color w:val="000000"/>
          <w:spacing w:val="-4"/>
          <w:sz w:val="22"/>
          <w:szCs w:val="22"/>
        </w:rPr>
        <w:t>Art. 1</w:t>
      </w:r>
      <w:r w:rsidR="0059176C">
        <w:rPr>
          <w:rFonts w:ascii="Arial" w:hAnsi="Arial" w:cs="Arial"/>
          <w:b/>
          <w:color w:val="000000"/>
          <w:spacing w:val="-4"/>
          <w:sz w:val="22"/>
          <w:szCs w:val="22"/>
        </w:rPr>
        <w:t>0</w:t>
      </w:r>
      <w:r w:rsidRPr="0083157D">
        <w:rPr>
          <w:rFonts w:ascii="Arial" w:hAnsi="Arial" w:cs="Arial"/>
          <w:b/>
          <w:color w:val="000000"/>
          <w:spacing w:val="-4"/>
          <w:sz w:val="22"/>
          <w:szCs w:val="22"/>
        </w:rPr>
        <w:t>.</w:t>
      </w:r>
      <w:r w:rsidR="007F4D50" w:rsidRPr="00DB45BF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="003B473F" w:rsidRPr="00DB45BF">
        <w:rPr>
          <w:rFonts w:ascii="Arial" w:hAnsi="Arial" w:cs="Arial"/>
          <w:sz w:val="22"/>
          <w:szCs w:val="22"/>
        </w:rPr>
        <w:t>O art. 17 do</w:t>
      </w:r>
      <w:r w:rsidR="007F4D50" w:rsidRPr="00DB45BF">
        <w:rPr>
          <w:rFonts w:ascii="Arial" w:hAnsi="Arial" w:cs="Arial"/>
          <w:sz w:val="22"/>
          <w:szCs w:val="22"/>
        </w:rPr>
        <w:t xml:space="preserve"> Regimento Interno do Conselho Estadual de Segurança Alime</w:t>
      </w:r>
      <w:r w:rsidR="003B473F" w:rsidRPr="00DB45BF">
        <w:rPr>
          <w:rFonts w:ascii="Arial" w:hAnsi="Arial" w:cs="Arial"/>
          <w:sz w:val="22"/>
          <w:szCs w:val="22"/>
        </w:rPr>
        <w:t>ntar e Nutricional (CONSEA-SC),</w:t>
      </w:r>
      <w:r w:rsidR="007F4D50" w:rsidRPr="00DB45BF">
        <w:rPr>
          <w:rFonts w:ascii="Arial" w:hAnsi="Arial" w:cs="Arial"/>
          <w:sz w:val="22"/>
          <w:szCs w:val="22"/>
        </w:rPr>
        <w:t xml:space="preserve">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 xml:space="preserve">passa a vigorar </w:t>
      </w:r>
      <w:r w:rsidR="007F4D50" w:rsidRPr="00DB45BF">
        <w:rPr>
          <w:rFonts w:ascii="Arial" w:hAnsi="Arial" w:cs="Arial"/>
          <w:sz w:val="22"/>
          <w:szCs w:val="22"/>
        </w:rPr>
        <w:t>com a seguinte redação:</w:t>
      </w:r>
    </w:p>
    <w:p w:rsidR="00166EC9" w:rsidRPr="00DB45BF" w:rsidRDefault="007F4D50" w:rsidP="00166EC9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17. </w:t>
      </w:r>
      <w:proofErr w:type="gramStart"/>
      <w:r w:rsidR="00135BC8">
        <w:rPr>
          <w:rFonts w:ascii="Arial" w:hAnsi="Arial" w:cs="Arial"/>
          <w:sz w:val="22"/>
          <w:szCs w:val="22"/>
        </w:rPr>
        <w:t>.........................................</w:t>
      </w:r>
      <w:r w:rsidR="0083157D">
        <w:rPr>
          <w:rFonts w:ascii="Arial" w:hAnsi="Arial" w:cs="Arial"/>
          <w:sz w:val="22"/>
          <w:szCs w:val="22"/>
        </w:rPr>
        <w:t>............................................</w:t>
      </w:r>
      <w:proofErr w:type="gramEnd"/>
    </w:p>
    <w:p w:rsidR="00166EC9" w:rsidRPr="0059176C" w:rsidRDefault="00135BC8" w:rsidP="0059176C">
      <w:pPr>
        <w:pStyle w:val="PargrafodaLista"/>
        <w:numPr>
          <w:ilvl w:val="0"/>
          <w:numId w:val="20"/>
        </w:numPr>
        <w:jc w:val="both"/>
        <w:rPr>
          <w:sz w:val="22"/>
          <w:szCs w:val="22"/>
        </w:rPr>
      </w:pPr>
      <w:r w:rsidRPr="0059176C">
        <w:rPr>
          <w:sz w:val="22"/>
          <w:szCs w:val="22"/>
        </w:rPr>
        <w:t>...........................</w:t>
      </w:r>
      <w:r w:rsidR="0083157D" w:rsidRPr="0059176C">
        <w:rPr>
          <w:sz w:val="22"/>
          <w:szCs w:val="22"/>
        </w:rPr>
        <w:t>......................................................................</w:t>
      </w:r>
    </w:p>
    <w:p w:rsidR="00166EC9" w:rsidRPr="00DB45BF" w:rsidRDefault="0059176C" w:rsidP="00166EC9">
      <w:pPr>
        <w:ind w:left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</w:t>
      </w:r>
      <w:r w:rsidR="00166EC9" w:rsidRPr="00DB45BF">
        <w:rPr>
          <w:rFonts w:ascii="Arial" w:hAnsi="Arial" w:cs="Arial"/>
          <w:sz w:val="22"/>
          <w:szCs w:val="22"/>
        </w:rPr>
        <w:t>– Secretário Geral;</w:t>
      </w:r>
    </w:p>
    <w:p w:rsidR="00166EC9" w:rsidRPr="0059176C" w:rsidRDefault="00135BC8" w:rsidP="0059176C">
      <w:pPr>
        <w:pStyle w:val="PargrafodaLista"/>
        <w:numPr>
          <w:ilvl w:val="0"/>
          <w:numId w:val="21"/>
        </w:numPr>
        <w:jc w:val="both"/>
        <w:rPr>
          <w:sz w:val="22"/>
          <w:szCs w:val="22"/>
        </w:rPr>
      </w:pPr>
      <w:r w:rsidRPr="0059176C">
        <w:rPr>
          <w:sz w:val="22"/>
          <w:szCs w:val="22"/>
        </w:rPr>
        <w:lastRenderedPageBreak/>
        <w:t>.............................................</w:t>
      </w:r>
      <w:r w:rsidR="00835541" w:rsidRPr="0059176C">
        <w:rPr>
          <w:sz w:val="22"/>
          <w:szCs w:val="22"/>
        </w:rPr>
        <w:t>...........................................</w:t>
      </w:r>
    </w:p>
    <w:p w:rsidR="0059176C" w:rsidRDefault="0059176C" w:rsidP="0059176C">
      <w:pPr>
        <w:pStyle w:val="PargrafodaLista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</w:t>
      </w:r>
    </w:p>
    <w:p w:rsidR="00135BC8" w:rsidRPr="00DB45BF" w:rsidRDefault="00135BC8" w:rsidP="00135BC8">
      <w:pPr>
        <w:ind w:left="2552"/>
        <w:jc w:val="both"/>
        <w:rPr>
          <w:rFonts w:ascii="Arial" w:hAnsi="Arial" w:cs="Arial"/>
          <w:sz w:val="22"/>
          <w:szCs w:val="22"/>
        </w:rPr>
      </w:pPr>
    </w:p>
    <w:p w:rsidR="00166EC9" w:rsidRPr="00DB45BF" w:rsidRDefault="00166EC9" w:rsidP="00166EC9">
      <w:pPr>
        <w:pStyle w:val="Cabealho"/>
        <w:tabs>
          <w:tab w:val="left" w:pos="708"/>
          <w:tab w:val="right" w:pos="9356"/>
        </w:tabs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§ 1º O Presidente do CONSEA/SC será designado por ato do Chefe do Poder Executivo, dentre os representantes das entidades não governamentais, a partir de lista tríplice apresentada pelos Conselheiros.</w:t>
      </w:r>
    </w:p>
    <w:p w:rsidR="00166EC9" w:rsidRPr="00DB45BF" w:rsidRDefault="00166EC9" w:rsidP="00166EC9">
      <w:pPr>
        <w:pStyle w:val="Cabealho"/>
        <w:tabs>
          <w:tab w:val="left" w:pos="708"/>
          <w:tab w:val="right" w:pos="9356"/>
        </w:tabs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§ 2º O Secretário-Geral será nomeado por ato do Chefe do Poder Executivo, mediante indicação do titular da SST em articulação com a CAISAN/SC.</w:t>
      </w:r>
    </w:p>
    <w:p w:rsidR="00166EC9" w:rsidRPr="00DB45BF" w:rsidRDefault="00166EC9" w:rsidP="00166EC9">
      <w:pPr>
        <w:pStyle w:val="Cabealho"/>
        <w:tabs>
          <w:tab w:val="left" w:pos="708"/>
          <w:tab w:val="right" w:pos="9356"/>
        </w:tabs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§ 3º O Primeiro Secretário e o Segundo Secretário serão eleitos pelos Conselheiros, por maioria simples.</w:t>
      </w:r>
    </w:p>
    <w:p w:rsidR="000D7290" w:rsidRDefault="000D7290" w:rsidP="00166EC9">
      <w:pPr>
        <w:pStyle w:val="Cabealho"/>
        <w:tabs>
          <w:tab w:val="left" w:pos="708"/>
          <w:tab w:val="right" w:pos="9356"/>
        </w:tabs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§ 4° Os Coordenadores das Comissões Temáticas Permanentes poderão participar das reuniões de Diretoria, conforme convite da Diretoria.</w:t>
      </w:r>
    </w:p>
    <w:p w:rsidR="0083157D" w:rsidRPr="00DB45BF" w:rsidRDefault="0083157D" w:rsidP="00166EC9">
      <w:pPr>
        <w:pStyle w:val="Cabealho"/>
        <w:tabs>
          <w:tab w:val="left" w:pos="708"/>
          <w:tab w:val="right" w:pos="9356"/>
        </w:tabs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B316A3" w:rsidRPr="00DB45BF" w:rsidRDefault="00143E56" w:rsidP="00B316A3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157D">
        <w:rPr>
          <w:rFonts w:ascii="Arial" w:hAnsi="Arial" w:cs="Arial"/>
          <w:b/>
          <w:sz w:val="22"/>
          <w:szCs w:val="22"/>
        </w:rPr>
        <w:t xml:space="preserve">Art. </w:t>
      </w:r>
      <w:r w:rsidR="000D7290" w:rsidRPr="0083157D">
        <w:rPr>
          <w:rFonts w:ascii="Arial" w:hAnsi="Arial" w:cs="Arial"/>
          <w:b/>
          <w:sz w:val="22"/>
          <w:szCs w:val="22"/>
        </w:rPr>
        <w:t>1</w:t>
      </w:r>
      <w:r w:rsidR="0059176C">
        <w:rPr>
          <w:rFonts w:ascii="Arial" w:hAnsi="Arial" w:cs="Arial"/>
          <w:b/>
          <w:sz w:val="22"/>
          <w:szCs w:val="22"/>
        </w:rPr>
        <w:t>1</w:t>
      </w:r>
      <w:r w:rsidR="000D7290" w:rsidRPr="0083157D">
        <w:rPr>
          <w:rFonts w:ascii="Arial" w:hAnsi="Arial" w:cs="Arial"/>
          <w:b/>
          <w:sz w:val="22"/>
          <w:szCs w:val="22"/>
        </w:rPr>
        <w:t>.</w:t>
      </w:r>
      <w:r w:rsidRPr="00DB45BF">
        <w:rPr>
          <w:rFonts w:ascii="Arial" w:hAnsi="Arial" w:cs="Arial"/>
          <w:sz w:val="22"/>
          <w:szCs w:val="22"/>
        </w:rPr>
        <w:t xml:space="preserve"> </w:t>
      </w:r>
      <w:r w:rsidR="00B316A3" w:rsidRPr="00DB45BF">
        <w:rPr>
          <w:rFonts w:ascii="Arial" w:hAnsi="Arial" w:cs="Arial"/>
          <w:sz w:val="22"/>
          <w:szCs w:val="22"/>
        </w:rPr>
        <w:t>O art. 18 do Regimento Interno do Conselho Estadual de Segurança Alimentar e Nutricional (CONSEA-SC), aprovado pelo Decreto nº 3.658, de 25 de outubro de 2005, passa a vigorar com a seguinte redação:</w:t>
      </w:r>
    </w:p>
    <w:p w:rsidR="00B316A3" w:rsidRPr="00DB45BF" w:rsidRDefault="00B316A3" w:rsidP="00B316A3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18. </w:t>
      </w:r>
      <w:proofErr w:type="gramStart"/>
      <w:r w:rsidR="00135BC8">
        <w:rPr>
          <w:rFonts w:ascii="Arial" w:hAnsi="Arial" w:cs="Arial"/>
          <w:sz w:val="22"/>
          <w:szCs w:val="22"/>
        </w:rPr>
        <w:t>......................................</w:t>
      </w:r>
      <w:r w:rsidR="00835541">
        <w:rPr>
          <w:rFonts w:ascii="Arial" w:hAnsi="Arial" w:cs="Arial"/>
          <w:sz w:val="22"/>
          <w:szCs w:val="22"/>
        </w:rPr>
        <w:t>............................................</w:t>
      </w:r>
      <w:proofErr w:type="gramEnd"/>
    </w:p>
    <w:p w:rsidR="00B316A3" w:rsidRPr="00DB45BF" w:rsidRDefault="00B316A3" w:rsidP="00B316A3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 </w:t>
      </w:r>
    </w:p>
    <w:p w:rsidR="00B316A3" w:rsidRPr="00DB45BF" w:rsidRDefault="00135BC8" w:rsidP="00B316A3">
      <w:pPr>
        <w:ind w:firstLine="255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.........................................</w:t>
      </w:r>
      <w:r w:rsidR="00835541">
        <w:rPr>
          <w:rFonts w:ascii="Arial" w:hAnsi="Arial" w:cs="Arial"/>
          <w:sz w:val="22"/>
          <w:szCs w:val="22"/>
        </w:rPr>
        <w:t>..................................................</w:t>
      </w:r>
      <w:proofErr w:type="gramEnd"/>
    </w:p>
    <w:p w:rsidR="00B316A3" w:rsidRPr="00DB45BF" w:rsidRDefault="00B316A3" w:rsidP="00B316A3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B316A3" w:rsidRPr="00DB45BF" w:rsidRDefault="00B316A3" w:rsidP="007F4D50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V – representar o CONSEA/SC nas reuniões da CAISAN/SC, quando convidado.</w:t>
      </w:r>
    </w:p>
    <w:p w:rsidR="00D7147B" w:rsidRDefault="00D7147B" w:rsidP="00B316A3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B316A3" w:rsidRPr="00DB45BF" w:rsidRDefault="00B316A3" w:rsidP="00B316A3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157D">
        <w:rPr>
          <w:rFonts w:ascii="Arial" w:hAnsi="Arial" w:cs="Arial"/>
          <w:b/>
          <w:sz w:val="22"/>
          <w:szCs w:val="22"/>
        </w:rPr>
        <w:t>Art. 1</w:t>
      </w:r>
      <w:r w:rsidR="0059176C">
        <w:rPr>
          <w:rFonts w:ascii="Arial" w:hAnsi="Arial" w:cs="Arial"/>
          <w:b/>
          <w:sz w:val="22"/>
          <w:szCs w:val="22"/>
        </w:rPr>
        <w:t>2</w:t>
      </w:r>
      <w:r w:rsidRPr="0083157D">
        <w:rPr>
          <w:rFonts w:ascii="Arial" w:hAnsi="Arial" w:cs="Arial"/>
          <w:b/>
          <w:sz w:val="22"/>
          <w:szCs w:val="22"/>
        </w:rPr>
        <w:t>.</w:t>
      </w:r>
      <w:r w:rsidRPr="00DB45BF">
        <w:rPr>
          <w:rFonts w:ascii="Arial" w:hAnsi="Arial" w:cs="Arial"/>
          <w:sz w:val="22"/>
          <w:szCs w:val="22"/>
        </w:rPr>
        <w:t xml:space="preserve"> O art. 20 do Regimento Interno do Conselho Estadual de Segurança Alimentar e Nutricional (CONSEA-SC), aprovado pelo Decreto nº 3.658, de 25 de outubro de 2005, passa a vigorar com a seguinte redação:</w:t>
      </w:r>
    </w:p>
    <w:p w:rsidR="00B316A3" w:rsidRPr="00DB45BF" w:rsidRDefault="00B316A3" w:rsidP="00B316A3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Art. 20. Compete ao Secretário-Geral:</w:t>
      </w:r>
    </w:p>
    <w:p w:rsidR="00B316A3" w:rsidRDefault="00D7147B" w:rsidP="00B316A3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.............................................</w:t>
      </w:r>
      <w:r w:rsidR="0083157D">
        <w:rPr>
          <w:rFonts w:ascii="Arial" w:hAnsi="Arial" w:cs="Arial"/>
          <w:sz w:val="22"/>
          <w:szCs w:val="22"/>
        </w:rPr>
        <w:t>.................................................</w:t>
      </w:r>
      <w:proofErr w:type="gramEnd"/>
    </w:p>
    <w:p w:rsidR="0083157D" w:rsidRPr="00DB45BF" w:rsidRDefault="0083157D" w:rsidP="00B316A3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B316A3" w:rsidRPr="00DB45BF" w:rsidRDefault="00B316A3" w:rsidP="00B316A3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157D">
        <w:rPr>
          <w:rFonts w:ascii="Arial" w:hAnsi="Arial" w:cs="Arial"/>
          <w:b/>
          <w:sz w:val="22"/>
          <w:szCs w:val="22"/>
        </w:rPr>
        <w:t>Art. 1</w:t>
      </w:r>
      <w:r w:rsidR="0059176C">
        <w:rPr>
          <w:rFonts w:ascii="Arial" w:hAnsi="Arial" w:cs="Arial"/>
          <w:b/>
          <w:sz w:val="22"/>
          <w:szCs w:val="22"/>
        </w:rPr>
        <w:t>3</w:t>
      </w:r>
      <w:r w:rsidRPr="0083157D">
        <w:rPr>
          <w:rFonts w:ascii="Arial" w:hAnsi="Arial" w:cs="Arial"/>
          <w:b/>
          <w:sz w:val="22"/>
          <w:szCs w:val="22"/>
        </w:rPr>
        <w:t>.</w:t>
      </w:r>
      <w:r w:rsidR="00E86B2F">
        <w:rPr>
          <w:rFonts w:ascii="Arial" w:hAnsi="Arial" w:cs="Arial"/>
          <w:sz w:val="22"/>
          <w:szCs w:val="22"/>
        </w:rPr>
        <w:t xml:space="preserve"> O A</w:t>
      </w:r>
      <w:r w:rsidRPr="00DB45BF">
        <w:rPr>
          <w:rFonts w:ascii="Arial" w:hAnsi="Arial" w:cs="Arial"/>
          <w:sz w:val="22"/>
          <w:szCs w:val="22"/>
        </w:rPr>
        <w:t>rt. 21 do Regimento Interno do Conselho Estadual de Segurança Alimentar e Nutricional (CONSEA-SC), aprovado pelo Decreto nº 3.658, de 25 de outubro de 2005, passa a vigorar com a seguinte redação:</w:t>
      </w:r>
    </w:p>
    <w:p w:rsidR="00B316A3" w:rsidRDefault="00B316A3" w:rsidP="00B316A3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21. </w:t>
      </w:r>
      <w:proofErr w:type="gramStart"/>
      <w:r w:rsidR="00D7147B">
        <w:rPr>
          <w:rFonts w:ascii="Arial" w:hAnsi="Arial" w:cs="Arial"/>
          <w:sz w:val="22"/>
          <w:szCs w:val="22"/>
        </w:rPr>
        <w:t>...................................</w:t>
      </w:r>
      <w:r w:rsidR="0083157D">
        <w:rPr>
          <w:rFonts w:ascii="Arial" w:hAnsi="Arial" w:cs="Arial"/>
          <w:sz w:val="22"/>
          <w:szCs w:val="22"/>
        </w:rPr>
        <w:t>..............................................</w:t>
      </w:r>
      <w:proofErr w:type="gramEnd"/>
    </w:p>
    <w:p w:rsidR="0083157D" w:rsidRDefault="0083157D" w:rsidP="00B316A3">
      <w:pPr>
        <w:ind w:firstLine="255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proofErr w:type="gramEnd"/>
    </w:p>
    <w:p w:rsidR="008C3109" w:rsidRPr="00DB45BF" w:rsidRDefault="008C3109" w:rsidP="00B316A3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8C3109" w:rsidRPr="00DB45BF" w:rsidRDefault="008C3109" w:rsidP="00B316A3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B316A3" w:rsidRDefault="00B316A3" w:rsidP="00B316A3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III - secretariar as </w:t>
      </w:r>
      <w:r w:rsidR="008C3109">
        <w:rPr>
          <w:rFonts w:ascii="Arial" w:hAnsi="Arial" w:cs="Arial"/>
          <w:sz w:val="22"/>
          <w:szCs w:val="22"/>
        </w:rPr>
        <w:t>plenárias.</w:t>
      </w:r>
    </w:p>
    <w:p w:rsidR="0083157D" w:rsidRPr="00DB45BF" w:rsidRDefault="0083157D" w:rsidP="00B316A3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B316A3" w:rsidRPr="00DB45BF" w:rsidRDefault="00B316A3" w:rsidP="007F4D50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7F4D50" w:rsidRPr="00DB45BF" w:rsidRDefault="00B316A3" w:rsidP="007F4D50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157D">
        <w:rPr>
          <w:rFonts w:ascii="Arial" w:hAnsi="Arial" w:cs="Arial"/>
          <w:b/>
          <w:sz w:val="22"/>
          <w:szCs w:val="22"/>
        </w:rPr>
        <w:lastRenderedPageBreak/>
        <w:t>Art. 1</w:t>
      </w:r>
      <w:r w:rsidR="0059176C">
        <w:rPr>
          <w:rFonts w:ascii="Arial" w:hAnsi="Arial" w:cs="Arial"/>
          <w:b/>
          <w:sz w:val="22"/>
          <w:szCs w:val="22"/>
        </w:rPr>
        <w:t>4</w:t>
      </w:r>
      <w:r w:rsidRPr="0083157D">
        <w:rPr>
          <w:rFonts w:ascii="Arial" w:hAnsi="Arial" w:cs="Arial"/>
          <w:b/>
          <w:sz w:val="22"/>
          <w:szCs w:val="22"/>
        </w:rPr>
        <w:t>.</w:t>
      </w:r>
      <w:r w:rsidRPr="00DB45BF">
        <w:rPr>
          <w:rFonts w:ascii="Arial" w:hAnsi="Arial" w:cs="Arial"/>
          <w:sz w:val="22"/>
          <w:szCs w:val="22"/>
        </w:rPr>
        <w:t xml:space="preserve"> </w:t>
      </w:r>
      <w:r w:rsidR="00143E56" w:rsidRPr="00DB45BF">
        <w:rPr>
          <w:rFonts w:ascii="Arial" w:hAnsi="Arial" w:cs="Arial"/>
          <w:sz w:val="22"/>
          <w:szCs w:val="22"/>
        </w:rPr>
        <w:t xml:space="preserve">O </w:t>
      </w:r>
      <w:r w:rsidR="00E86B2F">
        <w:rPr>
          <w:rFonts w:ascii="Arial" w:hAnsi="Arial" w:cs="Arial"/>
          <w:sz w:val="22"/>
          <w:szCs w:val="22"/>
        </w:rPr>
        <w:t>A</w:t>
      </w:r>
      <w:r w:rsidR="00143E56" w:rsidRPr="00DB45BF">
        <w:rPr>
          <w:rFonts w:ascii="Arial" w:hAnsi="Arial" w:cs="Arial"/>
          <w:sz w:val="22"/>
          <w:szCs w:val="22"/>
        </w:rPr>
        <w:t>rt. 23</w:t>
      </w:r>
      <w:r w:rsidR="007F4D50" w:rsidRPr="00DB45BF">
        <w:rPr>
          <w:rFonts w:ascii="Arial" w:hAnsi="Arial" w:cs="Arial"/>
          <w:sz w:val="22"/>
          <w:szCs w:val="22"/>
        </w:rPr>
        <w:t xml:space="preserve"> do Regimento Interno do Conselho Estadual de Segurança Alimentar e Nutricional (CONSEA-SC),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 xml:space="preserve">passa a vigorar </w:t>
      </w:r>
      <w:r w:rsidR="007F4D50" w:rsidRPr="00DB45BF">
        <w:rPr>
          <w:rFonts w:ascii="Arial" w:hAnsi="Arial" w:cs="Arial"/>
          <w:sz w:val="22"/>
          <w:szCs w:val="22"/>
        </w:rPr>
        <w:t>com a seguinte redação:</w:t>
      </w:r>
    </w:p>
    <w:p w:rsidR="00143E56" w:rsidRDefault="00143E56" w:rsidP="007F4D50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23. As Comissões Temáticas Permanentes são segmentos especializados no trato de </w:t>
      </w:r>
      <w:r w:rsidR="00166EC9" w:rsidRPr="00DB45BF">
        <w:rPr>
          <w:rFonts w:ascii="Arial" w:hAnsi="Arial" w:cs="Arial"/>
          <w:sz w:val="22"/>
          <w:szCs w:val="22"/>
        </w:rPr>
        <w:t>t</w:t>
      </w:r>
      <w:r w:rsidRPr="00DB45BF">
        <w:rPr>
          <w:rFonts w:ascii="Arial" w:hAnsi="Arial" w:cs="Arial"/>
          <w:sz w:val="22"/>
          <w:szCs w:val="22"/>
        </w:rPr>
        <w:t>emas que abranjam competências do CONSEA/SC e compostas por Conselheiros, e por convidados quando necessário.</w:t>
      </w:r>
    </w:p>
    <w:p w:rsidR="00E86B2F" w:rsidRPr="00DB45BF" w:rsidRDefault="00E86B2F" w:rsidP="007F4D50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143E56" w:rsidRPr="00DB45BF" w:rsidRDefault="00143E56" w:rsidP="00143E56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E86B2F">
        <w:rPr>
          <w:rFonts w:ascii="Arial" w:hAnsi="Arial" w:cs="Arial"/>
          <w:b/>
          <w:sz w:val="22"/>
          <w:szCs w:val="22"/>
        </w:rPr>
        <w:t xml:space="preserve">Art. </w:t>
      </w:r>
      <w:r w:rsidR="00B316A3" w:rsidRPr="00E86B2F">
        <w:rPr>
          <w:rFonts w:ascii="Arial" w:hAnsi="Arial" w:cs="Arial"/>
          <w:b/>
          <w:sz w:val="22"/>
          <w:szCs w:val="22"/>
        </w:rPr>
        <w:t>1</w:t>
      </w:r>
      <w:r w:rsidR="0059176C">
        <w:rPr>
          <w:rFonts w:ascii="Arial" w:hAnsi="Arial" w:cs="Arial"/>
          <w:b/>
          <w:sz w:val="22"/>
          <w:szCs w:val="22"/>
        </w:rPr>
        <w:t>5</w:t>
      </w:r>
      <w:r w:rsidR="00E86B2F" w:rsidRPr="00E86B2F">
        <w:rPr>
          <w:rFonts w:ascii="Arial" w:hAnsi="Arial" w:cs="Arial"/>
          <w:b/>
          <w:sz w:val="22"/>
          <w:szCs w:val="22"/>
        </w:rPr>
        <w:t>.</w:t>
      </w:r>
      <w:r w:rsidRPr="00DB45BF">
        <w:rPr>
          <w:rFonts w:ascii="Arial" w:hAnsi="Arial" w:cs="Arial"/>
          <w:sz w:val="22"/>
          <w:szCs w:val="22"/>
        </w:rPr>
        <w:t xml:space="preserve"> O art. 24 do Regimento Interno do Conselho Estadual de Segurança Alimentar e Nutricional (CONSEA-SC),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 xml:space="preserve">passa a vigorar </w:t>
      </w:r>
      <w:r w:rsidRPr="00DB45BF">
        <w:rPr>
          <w:rFonts w:ascii="Arial" w:hAnsi="Arial" w:cs="Arial"/>
          <w:sz w:val="22"/>
          <w:szCs w:val="22"/>
        </w:rPr>
        <w:t>com a seguinte redação:</w:t>
      </w:r>
    </w:p>
    <w:p w:rsidR="00143E56" w:rsidRPr="00DB45BF" w:rsidRDefault="00143E56" w:rsidP="00D33D2F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D33D2F" w:rsidRPr="00DB45BF" w:rsidRDefault="00D33D2F" w:rsidP="00D33D2F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24. O CONSEA/SC contará com </w:t>
      </w:r>
      <w:proofErr w:type="gramStart"/>
      <w:r w:rsidR="00B316A3" w:rsidRPr="00DB45BF">
        <w:rPr>
          <w:rFonts w:ascii="Arial" w:hAnsi="Arial" w:cs="Arial"/>
          <w:sz w:val="22"/>
          <w:szCs w:val="22"/>
        </w:rPr>
        <w:t>8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(</w:t>
      </w:r>
      <w:r w:rsidR="00B316A3" w:rsidRPr="00DB45BF">
        <w:rPr>
          <w:rFonts w:ascii="Arial" w:hAnsi="Arial" w:cs="Arial"/>
          <w:sz w:val="22"/>
          <w:szCs w:val="22"/>
        </w:rPr>
        <w:t>oito</w:t>
      </w:r>
      <w:r w:rsidRPr="00DB45BF">
        <w:rPr>
          <w:rFonts w:ascii="Arial" w:hAnsi="Arial" w:cs="Arial"/>
          <w:sz w:val="22"/>
          <w:szCs w:val="22"/>
        </w:rPr>
        <w:t>) Comissões Temáticas Permanentes, a saber:</w:t>
      </w:r>
    </w:p>
    <w:p w:rsidR="00D33D2F" w:rsidRPr="00DB45BF" w:rsidRDefault="00D33D2F" w:rsidP="00D33D2F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I - Comissão de produção orgânica e </w:t>
      </w:r>
      <w:proofErr w:type="spellStart"/>
      <w:r w:rsidRPr="00DB45BF">
        <w:rPr>
          <w:rFonts w:ascii="Arial" w:hAnsi="Arial" w:cs="Arial"/>
          <w:sz w:val="22"/>
          <w:szCs w:val="22"/>
        </w:rPr>
        <w:t>agroecológica</w:t>
      </w:r>
      <w:proofErr w:type="spellEnd"/>
      <w:r w:rsidRPr="00DB45BF">
        <w:rPr>
          <w:rFonts w:ascii="Arial" w:hAnsi="Arial" w:cs="Arial"/>
          <w:sz w:val="22"/>
          <w:szCs w:val="22"/>
        </w:rPr>
        <w:t xml:space="preserve"> e combate aos agrotóxicos e transgênicos;</w:t>
      </w: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II - Comissão de Produção, abastecimento e alimentação adequada e saudável;</w:t>
      </w: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III - Comissão de sistema e política de segurança alimentar e nutricional;</w:t>
      </w: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IV - Comissão de população negra, povos indígenas, e povos e comunidades tradicionais;</w:t>
      </w: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V - Comissão de consumo, nutrição, educação e Direito Humano à Alimentação Adequada;</w:t>
      </w: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VI - Comissão de Agricultura Familiar e Agricultura Urbana;</w:t>
      </w:r>
    </w:p>
    <w:p w:rsidR="00D33D2F" w:rsidRPr="00DB45BF" w:rsidRDefault="00D33D2F" w:rsidP="00D33D2F">
      <w:pPr>
        <w:tabs>
          <w:tab w:val="left" w:pos="335"/>
        </w:tabs>
        <w:ind w:firstLine="2552"/>
        <w:jc w:val="both"/>
        <w:rPr>
          <w:rFonts w:ascii="Arial" w:hAnsi="Arial" w:cs="Arial"/>
          <w:sz w:val="22"/>
          <w:szCs w:val="22"/>
        </w:rPr>
      </w:pPr>
    </w:p>
    <w:p w:rsidR="00D33D2F" w:rsidRPr="00DB45BF" w:rsidRDefault="00D33D2F" w:rsidP="00D33D2F">
      <w:pPr>
        <w:tabs>
          <w:tab w:val="left" w:pos="335"/>
        </w:tabs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VII – Comissão de acompanhamento e fiscalização do FUNSEA SC.</w:t>
      </w:r>
    </w:p>
    <w:p w:rsidR="00B316A3" w:rsidRPr="00DB45BF" w:rsidRDefault="00B316A3" w:rsidP="00D33D2F">
      <w:pPr>
        <w:tabs>
          <w:tab w:val="left" w:pos="335"/>
        </w:tabs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VIII - Comissão de Presidentes de Conselhos Municipais de Segurança </w:t>
      </w:r>
      <w:proofErr w:type="gramStart"/>
      <w:r w:rsidRPr="00DB45BF">
        <w:rPr>
          <w:rFonts w:ascii="Arial" w:hAnsi="Arial" w:cs="Arial"/>
          <w:sz w:val="22"/>
          <w:szCs w:val="22"/>
        </w:rPr>
        <w:t>Alimentar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e Nutricional.</w:t>
      </w:r>
    </w:p>
    <w:p w:rsidR="00D33D2F" w:rsidRDefault="00D33D2F" w:rsidP="00D33D2F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Parágrafo único. As Comissões serão regulamentadas pelo CONSEA/SC, por meio de Resolução.</w:t>
      </w:r>
    </w:p>
    <w:p w:rsidR="008A2ABA" w:rsidRPr="00DB45BF" w:rsidRDefault="008A2ABA" w:rsidP="00D33D2F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D33D2F" w:rsidRPr="00DB45BF" w:rsidRDefault="00D33D2F" w:rsidP="00D33D2F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E86B2F">
        <w:rPr>
          <w:rFonts w:ascii="Arial" w:hAnsi="Arial" w:cs="Arial"/>
          <w:b/>
          <w:sz w:val="22"/>
          <w:szCs w:val="22"/>
        </w:rPr>
        <w:t xml:space="preserve">Art. </w:t>
      </w:r>
      <w:r w:rsidR="00143E56" w:rsidRPr="00E86B2F">
        <w:rPr>
          <w:rFonts w:ascii="Arial" w:hAnsi="Arial" w:cs="Arial"/>
          <w:b/>
          <w:sz w:val="22"/>
          <w:szCs w:val="22"/>
        </w:rPr>
        <w:t>1</w:t>
      </w:r>
      <w:r w:rsidR="0059176C">
        <w:rPr>
          <w:rFonts w:ascii="Arial" w:hAnsi="Arial" w:cs="Arial"/>
          <w:b/>
          <w:sz w:val="22"/>
          <w:szCs w:val="22"/>
        </w:rPr>
        <w:t>6</w:t>
      </w:r>
      <w:r w:rsidR="00143E56" w:rsidRPr="00E86B2F">
        <w:rPr>
          <w:rFonts w:ascii="Arial" w:hAnsi="Arial" w:cs="Arial"/>
          <w:b/>
          <w:sz w:val="22"/>
          <w:szCs w:val="22"/>
        </w:rPr>
        <w:t>.</w:t>
      </w:r>
      <w:r w:rsidRPr="00DB45BF">
        <w:rPr>
          <w:rFonts w:ascii="Arial" w:hAnsi="Arial" w:cs="Arial"/>
          <w:sz w:val="22"/>
          <w:szCs w:val="22"/>
        </w:rPr>
        <w:t xml:space="preserve">  O art. 2</w:t>
      </w:r>
      <w:r w:rsidR="00143E56" w:rsidRPr="00DB45BF">
        <w:rPr>
          <w:rFonts w:ascii="Arial" w:hAnsi="Arial" w:cs="Arial"/>
          <w:sz w:val="22"/>
          <w:szCs w:val="22"/>
        </w:rPr>
        <w:t>5</w:t>
      </w:r>
      <w:r w:rsidRPr="00DB45BF">
        <w:rPr>
          <w:rFonts w:ascii="Arial" w:hAnsi="Arial" w:cs="Arial"/>
          <w:sz w:val="22"/>
          <w:szCs w:val="22"/>
        </w:rPr>
        <w:t xml:space="preserve"> do Regimento Interno do Conselho Estadual de Segurança Alimentar e Nutricional (CONSEA-SC),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 xml:space="preserve">passa a vigorar </w:t>
      </w:r>
      <w:r w:rsidRPr="00DB45BF">
        <w:rPr>
          <w:rFonts w:ascii="Arial" w:hAnsi="Arial" w:cs="Arial"/>
          <w:sz w:val="22"/>
          <w:szCs w:val="22"/>
        </w:rPr>
        <w:t>com a seguinte redação:</w:t>
      </w:r>
    </w:p>
    <w:p w:rsidR="00AB7361" w:rsidRPr="00DB45BF" w:rsidRDefault="00143E56" w:rsidP="00AB7361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25. </w:t>
      </w:r>
      <w:r w:rsidR="00AB7361" w:rsidRPr="00DB45BF">
        <w:rPr>
          <w:rFonts w:ascii="Arial" w:hAnsi="Arial" w:cs="Arial"/>
          <w:sz w:val="22"/>
          <w:szCs w:val="22"/>
        </w:rPr>
        <w:t>As Comissões Temáticas Permanentes, serão composta</w:t>
      </w:r>
      <w:r w:rsidR="00C3682D" w:rsidRPr="00DB45BF">
        <w:rPr>
          <w:rFonts w:ascii="Arial" w:hAnsi="Arial" w:cs="Arial"/>
          <w:sz w:val="22"/>
          <w:szCs w:val="22"/>
        </w:rPr>
        <w:t>s,</w:t>
      </w:r>
      <w:r w:rsidR="00AB7361" w:rsidRPr="00DB45BF">
        <w:rPr>
          <w:rFonts w:ascii="Arial" w:hAnsi="Arial" w:cs="Arial"/>
          <w:sz w:val="22"/>
          <w:szCs w:val="22"/>
        </w:rPr>
        <w:t xml:space="preserve"> no mínimo</w:t>
      </w:r>
      <w:r w:rsidR="00C3682D" w:rsidRPr="00DB45BF">
        <w:rPr>
          <w:rFonts w:ascii="Arial" w:hAnsi="Arial" w:cs="Arial"/>
          <w:sz w:val="22"/>
          <w:szCs w:val="22"/>
        </w:rPr>
        <w:t>,</w:t>
      </w:r>
      <w:r w:rsidR="00AB7361" w:rsidRPr="00DB45BF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AB7361" w:rsidRPr="00DB45BF">
        <w:rPr>
          <w:rFonts w:ascii="Arial" w:hAnsi="Arial" w:cs="Arial"/>
          <w:sz w:val="22"/>
          <w:szCs w:val="22"/>
        </w:rPr>
        <w:t>3</w:t>
      </w:r>
      <w:proofErr w:type="gramEnd"/>
      <w:r w:rsidR="00AB7361" w:rsidRPr="00DB45BF">
        <w:rPr>
          <w:rFonts w:ascii="Arial" w:hAnsi="Arial" w:cs="Arial"/>
          <w:sz w:val="22"/>
          <w:szCs w:val="22"/>
        </w:rPr>
        <w:t xml:space="preserve"> (três) membros do Conselho, titulares e suplentes, todos referendados pelo Plenário.</w:t>
      </w:r>
    </w:p>
    <w:p w:rsidR="0083729C" w:rsidRPr="00DB45BF" w:rsidRDefault="008A2ABA" w:rsidP="0083729C">
      <w:pPr>
        <w:ind w:firstLine="255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..................................</w:t>
      </w:r>
      <w:r w:rsidR="00E86B2F">
        <w:rPr>
          <w:rFonts w:ascii="Arial" w:hAnsi="Arial" w:cs="Arial"/>
          <w:sz w:val="22"/>
          <w:szCs w:val="22"/>
        </w:rPr>
        <w:t>............................................................</w:t>
      </w:r>
      <w:proofErr w:type="gramEnd"/>
    </w:p>
    <w:p w:rsidR="0083729C" w:rsidRDefault="0083729C" w:rsidP="00143E56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E86B2F" w:rsidRPr="00DB45BF" w:rsidRDefault="00E86B2F" w:rsidP="00143E56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143E56" w:rsidRPr="00DB45BF" w:rsidRDefault="00E86B2F" w:rsidP="00143E56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E86B2F">
        <w:rPr>
          <w:rFonts w:ascii="Arial" w:hAnsi="Arial" w:cs="Arial"/>
          <w:b/>
          <w:sz w:val="22"/>
          <w:szCs w:val="22"/>
        </w:rPr>
        <w:t>Art. 1</w:t>
      </w:r>
      <w:r w:rsidR="0059176C">
        <w:rPr>
          <w:rFonts w:ascii="Arial" w:hAnsi="Arial" w:cs="Arial"/>
          <w:b/>
          <w:sz w:val="22"/>
          <w:szCs w:val="22"/>
        </w:rPr>
        <w:t>7</w:t>
      </w:r>
      <w:r w:rsidR="00143E56" w:rsidRPr="00E86B2F">
        <w:rPr>
          <w:rFonts w:ascii="Arial" w:hAnsi="Arial" w:cs="Arial"/>
          <w:b/>
          <w:sz w:val="22"/>
          <w:szCs w:val="22"/>
        </w:rPr>
        <w:t>.</w:t>
      </w:r>
      <w:r w:rsidR="00143E56" w:rsidRPr="00DB45BF">
        <w:rPr>
          <w:rFonts w:ascii="Arial" w:hAnsi="Arial" w:cs="Arial"/>
          <w:sz w:val="22"/>
          <w:szCs w:val="22"/>
        </w:rPr>
        <w:t xml:space="preserve"> O art. 26 do Regimento Interno do Conselho Estadual de Segurança Alime</w:t>
      </w:r>
      <w:r w:rsidR="000F5211">
        <w:rPr>
          <w:rFonts w:ascii="Arial" w:hAnsi="Arial" w:cs="Arial"/>
          <w:sz w:val="22"/>
          <w:szCs w:val="22"/>
        </w:rPr>
        <w:t>ntar e Nutricional (CONSEA-SC),</w:t>
      </w:r>
      <w:r w:rsidR="00143E56" w:rsidRPr="00DB45BF">
        <w:rPr>
          <w:rFonts w:ascii="Arial" w:hAnsi="Arial" w:cs="Arial"/>
          <w:sz w:val="22"/>
          <w:szCs w:val="22"/>
        </w:rPr>
        <w:t xml:space="preserve">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>passa a vigorar</w:t>
      </w:r>
      <w:r w:rsidR="003B473F" w:rsidRPr="00DB45BF">
        <w:rPr>
          <w:rFonts w:ascii="Arial" w:hAnsi="Arial" w:cs="Arial"/>
          <w:sz w:val="22"/>
          <w:szCs w:val="22"/>
        </w:rPr>
        <w:t xml:space="preserve"> </w:t>
      </w:r>
      <w:r w:rsidR="00143E56" w:rsidRPr="00DB45BF">
        <w:rPr>
          <w:rFonts w:ascii="Arial" w:hAnsi="Arial" w:cs="Arial"/>
          <w:sz w:val="22"/>
          <w:szCs w:val="22"/>
        </w:rPr>
        <w:t>com a seguinte redação:</w:t>
      </w:r>
    </w:p>
    <w:p w:rsidR="00C3682D" w:rsidRPr="00DB45BF" w:rsidRDefault="00143E56" w:rsidP="00C3682D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Art. 26</w:t>
      </w:r>
      <w:r w:rsidR="00C3682D" w:rsidRPr="00DB45BF">
        <w:rPr>
          <w:rFonts w:ascii="Arial" w:hAnsi="Arial" w:cs="Arial"/>
          <w:sz w:val="22"/>
          <w:szCs w:val="22"/>
        </w:rPr>
        <w:t>.</w:t>
      </w:r>
      <w:r w:rsidRPr="00DB45B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A2ABA">
        <w:rPr>
          <w:rFonts w:ascii="Arial" w:hAnsi="Arial" w:cs="Arial"/>
          <w:sz w:val="22"/>
          <w:szCs w:val="22"/>
        </w:rPr>
        <w:t>..............................</w:t>
      </w:r>
      <w:r w:rsidR="00E86B2F">
        <w:rPr>
          <w:rFonts w:ascii="Arial" w:hAnsi="Arial" w:cs="Arial"/>
          <w:sz w:val="22"/>
          <w:szCs w:val="22"/>
        </w:rPr>
        <w:t>.............................................................</w:t>
      </w:r>
      <w:proofErr w:type="gramEnd"/>
    </w:p>
    <w:p w:rsidR="00C3682D" w:rsidRPr="00DB45BF" w:rsidRDefault="008A2ABA" w:rsidP="00C3682D">
      <w:pPr>
        <w:ind w:firstLine="255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.................................</w:t>
      </w:r>
      <w:r w:rsidR="00E86B2F">
        <w:rPr>
          <w:rFonts w:ascii="Arial" w:hAnsi="Arial" w:cs="Arial"/>
          <w:sz w:val="22"/>
          <w:szCs w:val="22"/>
        </w:rPr>
        <w:t>......................................................................</w:t>
      </w:r>
      <w:proofErr w:type="gramEnd"/>
    </w:p>
    <w:p w:rsidR="00C3682D" w:rsidRDefault="00C3682D" w:rsidP="00C3682D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IV – propor e coordenar eventos da temática de SAN, em concordância com a diretoria do CONSEA/SC</w:t>
      </w:r>
    </w:p>
    <w:p w:rsidR="00E86B2F" w:rsidRPr="00DB45BF" w:rsidRDefault="00E86B2F" w:rsidP="00C3682D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3B023E" w:rsidRPr="00DB45BF" w:rsidRDefault="00E86B2F" w:rsidP="003B023E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E86B2F">
        <w:rPr>
          <w:rFonts w:ascii="Arial" w:hAnsi="Arial" w:cs="Arial"/>
          <w:b/>
          <w:sz w:val="22"/>
          <w:szCs w:val="22"/>
        </w:rPr>
        <w:t>Art. 1</w:t>
      </w:r>
      <w:r w:rsidR="00176C33">
        <w:rPr>
          <w:rFonts w:ascii="Arial" w:hAnsi="Arial" w:cs="Arial"/>
          <w:b/>
          <w:sz w:val="22"/>
          <w:szCs w:val="22"/>
        </w:rPr>
        <w:t>8</w:t>
      </w:r>
      <w:r w:rsidR="00696DBC" w:rsidRPr="00E86B2F">
        <w:rPr>
          <w:rFonts w:ascii="Arial" w:hAnsi="Arial" w:cs="Arial"/>
          <w:b/>
          <w:sz w:val="22"/>
          <w:szCs w:val="22"/>
        </w:rPr>
        <w:t>.</w:t>
      </w:r>
      <w:r w:rsidR="00696DBC" w:rsidRPr="00DB45BF">
        <w:rPr>
          <w:rFonts w:ascii="Arial" w:hAnsi="Arial" w:cs="Arial"/>
          <w:sz w:val="22"/>
          <w:szCs w:val="22"/>
        </w:rPr>
        <w:t xml:space="preserve"> </w:t>
      </w:r>
      <w:r w:rsidR="003B023E" w:rsidRPr="00DB45BF">
        <w:rPr>
          <w:rFonts w:ascii="Arial" w:hAnsi="Arial" w:cs="Arial"/>
          <w:sz w:val="22"/>
          <w:szCs w:val="22"/>
        </w:rPr>
        <w:t>O art. 27 do Regimento Interno do Conselho Estadual de Segurança Alimentar e Nutricional (CONSEA-SC), aprovado pelo Decreto nº 3.658, de 25 de outubro de 2005, passa a vigorar com a seguinte redação:</w:t>
      </w:r>
    </w:p>
    <w:p w:rsidR="003B023E" w:rsidRPr="00DB45BF" w:rsidRDefault="003B023E" w:rsidP="00696DBC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27 - Os Coordenadores, juntamente com os membros de uma Comissão Temática Permanente, terão autonomia para convocação de </w:t>
      </w:r>
      <w:r w:rsidR="008C3109">
        <w:rPr>
          <w:rFonts w:ascii="Arial" w:hAnsi="Arial" w:cs="Arial"/>
          <w:sz w:val="22"/>
          <w:szCs w:val="22"/>
        </w:rPr>
        <w:t>plenárias</w:t>
      </w:r>
      <w:r w:rsidRPr="00DB45BF">
        <w:rPr>
          <w:rFonts w:ascii="Arial" w:hAnsi="Arial" w:cs="Arial"/>
          <w:sz w:val="22"/>
          <w:szCs w:val="22"/>
        </w:rPr>
        <w:t>.</w:t>
      </w:r>
    </w:p>
    <w:p w:rsidR="003B023E" w:rsidRPr="00DB45BF" w:rsidRDefault="003B023E" w:rsidP="00696DBC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696DBC" w:rsidRPr="00DB45BF" w:rsidRDefault="003B023E" w:rsidP="00696DBC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5541">
        <w:rPr>
          <w:rFonts w:ascii="Arial" w:hAnsi="Arial" w:cs="Arial"/>
          <w:b/>
          <w:sz w:val="22"/>
          <w:szCs w:val="22"/>
        </w:rPr>
        <w:t xml:space="preserve">Art. </w:t>
      </w:r>
      <w:r w:rsidR="00176C33">
        <w:rPr>
          <w:rFonts w:ascii="Arial" w:hAnsi="Arial" w:cs="Arial"/>
          <w:b/>
          <w:sz w:val="22"/>
          <w:szCs w:val="22"/>
        </w:rPr>
        <w:t>19</w:t>
      </w:r>
      <w:r w:rsidRPr="00DB45BF">
        <w:rPr>
          <w:rFonts w:ascii="Arial" w:hAnsi="Arial" w:cs="Arial"/>
          <w:sz w:val="22"/>
          <w:szCs w:val="22"/>
        </w:rPr>
        <w:t xml:space="preserve"> </w:t>
      </w:r>
      <w:r w:rsidR="00696DBC" w:rsidRPr="00DB45BF">
        <w:rPr>
          <w:rFonts w:ascii="Arial" w:hAnsi="Arial" w:cs="Arial"/>
          <w:sz w:val="22"/>
          <w:szCs w:val="22"/>
        </w:rPr>
        <w:t xml:space="preserve">O </w:t>
      </w:r>
      <w:r w:rsidR="00E86B2F">
        <w:rPr>
          <w:rFonts w:ascii="Arial" w:hAnsi="Arial" w:cs="Arial"/>
          <w:sz w:val="22"/>
          <w:szCs w:val="22"/>
        </w:rPr>
        <w:t>A</w:t>
      </w:r>
      <w:r w:rsidR="00696DBC" w:rsidRPr="00DB45BF">
        <w:rPr>
          <w:rFonts w:ascii="Arial" w:hAnsi="Arial" w:cs="Arial"/>
          <w:sz w:val="22"/>
          <w:szCs w:val="22"/>
        </w:rPr>
        <w:t xml:space="preserve">rt. 30 do Regimento Interno do Conselho Estadual de Segurança Alimentar e Nutricional (CONSEA-SC),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 xml:space="preserve">passa a vigorar </w:t>
      </w:r>
      <w:r w:rsidR="00696DBC" w:rsidRPr="00DB45BF">
        <w:rPr>
          <w:rFonts w:ascii="Arial" w:hAnsi="Arial" w:cs="Arial"/>
          <w:sz w:val="22"/>
          <w:szCs w:val="22"/>
        </w:rPr>
        <w:t>com a seguinte redação:</w:t>
      </w:r>
    </w:p>
    <w:p w:rsidR="001019CB" w:rsidRPr="00DB45BF" w:rsidRDefault="00696DBC" w:rsidP="001019CB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30. </w:t>
      </w:r>
      <w:proofErr w:type="gramStart"/>
      <w:r w:rsidR="009E656A">
        <w:rPr>
          <w:rFonts w:ascii="Arial" w:hAnsi="Arial" w:cs="Arial"/>
          <w:sz w:val="22"/>
          <w:szCs w:val="22"/>
        </w:rPr>
        <w:t>...........................</w:t>
      </w:r>
      <w:r w:rsidR="00E86B2F">
        <w:rPr>
          <w:rFonts w:ascii="Arial" w:hAnsi="Arial" w:cs="Arial"/>
          <w:sz w:val="22"/>
          <w:szCs w:val="22"/>
        </w:rPr>
        <w:t>....................................................</w:t>
      </w:r>
      <w:proofErr w:type="gramEnd"/>
    </w:p>
    <w:p w:rsidR="001019CB" w:rsidRPr="00DB45BF" w:rsidRDefault="009E656A" w:rsidP="001019CB">
      <w:pPr>
        <w:ind w:firstLine="255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...................</w:t>
      </w:r>
      <w:r w:rsidR="00E86B2F">
        <w:rPr>
          <w:rFonts w:ascii="Arial" w:hAnsi="Arial" w:cs="Arial"/>
          <w:sz w:val="22"/>
          <w:szCs w:val="22"/>
        </w:rPr>
        <w:t>........................................................................</w:t>
      </w:r>
      <w:proofErr w:type="gramEnd"/>
    </w:p>
    <w:p w:rsidR="001019CB" w:rsidRPr="00DB45BF" w:rsidRDefault="001019CB" w:rsidP="001019CB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V - expedir comunicação aos integrantes do CONSEA/SC, com pauta prévia, para plenárias, com antecedência de </w:t>
      </w:r>
      <w:proofErr w:type="gramStart"/>
      <w:r w:rsidRPr="00DB45BF">
        <w:rPr>
          <w:rFonts w:ascii="Arial" w:hAnsi="Arial" w:cs="Arial"/>
          <w:sz w:val="22"/>
          <w:szCs w:val="22"/>
        </w:rPr>
        <w:t>7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(sete) dias úteis;</w:t>
      </w:r>
    </w:p>
    <w:p w:rsidR="001019CB" w:rsidRPr="00DB45BF" w:rsidRDefault="009E656A" w:rsidP="001019CB">
      <w:pPr>
        <w:ind w:firstLine="255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....................</w:t>
      </w:r>
      <w:r w:rsidR="00835541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proofErr w:type="gramEnd"/>
    </w:p>
    <w:p w:rsidR="001019CB" w:rsidRPr="00DB45BF" w:rsidRDefault="001019CB" w:rsidP="001019CB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IX – solicitar passagens e diárias aos conselheiros</w:t>
      </w:r>
      <w:r w:rsidR="00B43E01" w:rsidRPr="00DB45BF">
        <w:rPr>
          <w:rFonts w:ascii="Arial" w:hAnsi="Arial" w:cs="Arial"/>
          <w:sz w:val="22"/>
          <w:szCs w:val="22"/>
        </w:rPr>
        <w:t>,</w:t>
      </w:r>
      <w:r w:rsidRPr="00DB45BF">
        <w:rPr>
          <w:rFonts w:ascii="Arial" w:hAnsi="Arial" w:cs="Arial"/>
          <w:sz w:val="22"/>
          <w:szCs w:val="22"/>
        </w:rPr>
        <w:t xml:space="preserve"> assim como realizar a prestação de contas dos mesmos</w:t>
      </w:r>
    </w:p>
    <w:p w:rsidR="001019CB" w:rsidRPr="00DB45BF" w:rsidRDefault="00176C33" w:rsidP="00AD62BC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</w:t>
      </w:r>
      <w:proofErr w:type="gramStart"/>
      <w:r w:rsidR="009E656A">
        <w:rPr>
          <w:rFonts w:ascii="Arial" w:hAnsi="Arial" w:cs="Arial"/>
          <w:sz w:val="22"/>
          <w:szCs w:val="22"/>
        </w:rPr>
        <w:t>....................................................</w:t>
      </w:r>
      <w:r w:rsidR="00835541">
        <w:rPr>
          <w:rFonts w:ascii="Arial" w:hAnsi="Arial" w:cs="Arial"/>
          <w:sz w:val="22"/>
          <w:szCs w:val="22"/>
        </w:rPr>
        <w:t>..................................................</w:t>
      </w:r>
      <w:proofErr w:type="gramEnd"/>
    </w:p>
    <w:p w:rsidR="00696DBC" w:rsidRPr="00DB45BF" w:rsidRDefault="00696DBC" w:rsidP="001019CB">
      <w:pPr>
        <w:ind w:firstLine="2552"/>
        <w:jc w:val="both"/>
        <w:rPr>
          <w:rFonts w:ascii="Arial" w:hAnsi="Arial" w:cs="Arial"/>
          <w:sz w:val="22"/>
          <w:szCs w:val="22"/>
        </w:rPr>
      </w:pPr>
    </w:p>
    <w:p w:rsidR="00B43E01" w:rsidRPr="00DB45BF" w:rsidRDefault="00B43E01" w:rsidP="00B43E01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E86B2F">
        <w:rPr>
          <w:rFonts w:ascii="Arial" w:hAnsi="Arial" w:cs="Arial"/>
          <w:b/>
          <w:sz w:val="22"/>
          <w:szCs w:val="22"/>
        </w:rPr>
        <w:t>Art. 2</w:t>
      </w:r>
      <w:r w:rsidR="00B87C7B">
        <w:rPr>
          <w:rFonts w:ascii="Arial" w:hAnsi="Arial" w:cs="Arial"/>
          <w:b/>
          <w:sz w:val="22"/>
          <w:szCs w:val="22"/>
        </w:rPr>
        <w:t>0</w:t>
      </w:r>
      <w:r w:rsidR="00853EFA" w:rsidRPr="00E86B2F">
        <w:rPr>
          <w:rFonts w:ascii="Arial" w:hAnsi="Arial" w:cs="Arial"/>
          <w:b/>
          <w:sz w:val="22"/>
          <w:szCs w:val="22"/>
        </w:rPr>
        <w:t>.</w:t>
      </w:r>
      <w:r w:rsidR="00853EFA" w:rsidRPr="00DB45BF">
        <w:rPr>
          <w:rFonts w:ascii="Arial" w:hAnsi="Arial" w:cs="Arial"/>
          <w:sz w:val="22"/>
          <w:szCs w:val="22"/>
        </w:rPr>
        <w:t xml:space="preserve"> </w:t>
      </w:r>
      <w:r w:rsidRPr="00DB45BF">
        <w:rPr>
          <w:rFonts w:ascii="Arial" w:hAnsi="Arial" w:cs="Arial"/>
          <w:sz w:val="22"/>
          <w:szCs w:val="22"/>
        </w:rPr>
        <w:t xml:space="preserve">O </w:t>
      </w:r>
      <w:r w:rsidR="00E86B2F">
        <w:rPr>
          <w:rFonts w:ascii="Arial" w:hAnsi="Arial" w:cs="Arial"/>
          <w:sz w:val="22"/>
          <w:szCs w:val="22"/>
        </w:rPr>
        <w:t>A</w:t>
      </w:r>
      <w:r w:rsidRPr="00DB45BF">
        <w:rPr>
          <w:rFonts w:ascii="Arial" w:hAnsi="Arial" w:cs="Arial"/>
          <w:sz w:val="22"/>
          <w:szCs w:val="22"/>
        </w:rPr>
        <w:t>rt. 33 do Regimento Interno do Conselho Estadual de Segurança Alimentar e Nutricional (CONSEA-SC), aprovado pelo Decreto nº 3.658, de 25 de outubro de 2005, passa a vigorar com a seguinte redação:</w:t>
      </w:r>
    </w:p>
    <w:p w:rsidR="00B43E01" w:rsidRPr="00DB45BF" w:rsidRDefault="00B43E01" w:rsidP="00853EFA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Art. 33. Os processos que impliquem em liberação de recursos deverão possuir análise técnico-financeira por parte da Secretaria de Estado da Assistência Social, Trabalho e Habitação, antes de submetida à apreciação do Plenário.</w:t>
      </w:r>
    </w:p>
    <w:p w:rsidR="00B43E01" w:rsidRPr="00DB45BF" w:rsidRDefault="00B43E01" w:rsidP="00853EFA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21178E" w:rsidRPr="00DB45BF" w:rsidRDefault="0021178E" w:rsidP="0021178E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E86B2F">
        <w:rPr>
          <w:rFonts w:ascii="Arial" w:hAnsi="Arial" w:cs="Arial"/>
          <w:b/>
          <w:sz w:val="22"/>
          <w:szCs w:val="22"/>
        </w:rPr>
        <w:t>Art. 2</w:t>
      </w:r>
      <w:r w:rsidR="00B87C7B">
        <w:rPr>
          <w:rFonts w:ascii="Arial" w:hAnsi="Arial" w:cs="Arial"/>
          <w:b/>
          <w:sz w:val="22"/>
          <w:szCs w:val="22"/>
        </w:rPr>
        <w:t>1</w:t>
      </w:r>
      <w:r w:rsidRPr="00E86B2F">
        <w:rPr>
          <w:rFonts w:ascii="Arial" w:hAnsi="Arial" w:cs="Arial"/>
          <w:b/>
          <w:sz w:val="22"/>
          <w:szCs w:val="22"/>
        </w:rPr>
        <w:t>.</w:t>
      </w:r>
      <w:r w:rsidR="00835541">
        <w:rPr>
          <w:rFonts w:ascii="Arial" w:hAnsi="Arial" w:cs="Arial"/>
          <w:sz w:val="22"/>
          <w:szCs w:val="22"/>
        </w:rPr>
        <w:t xml:space="preserve"> O A</w:t>
      </w:r>
      <w:r w:rsidRPr="00DB45BF">
        <w:rPr>
          <w:rFonts w:ascii="Arial" w:hAnsi="Arial" w:cs="Arial"/>
          <w:sz w:val="22"/>
          <w:szCs w:val="22"/>
        </w:rPr>
        <w:t>rt. 34 do Regimento Interno do Conselho Estadual de Segurança Alimentar e Nutricional (CONSEA-SC), aprovado pelo Decreto nº 3.658, de 25 de outubro de 2005, passa a vigorar com a seguinte redação:</w:t>
      </w:r>
    </w:p>
    <w:p w:rsidR="0021178E" w:rsidRPr="00DB45BF" w:rsidRDefault="0021178E" w:rsidP="0021178E">
      <w:pPr>
        <w:ind w:firstLine="2552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B45BF">
        <w:rPr>
          <w:rFonts w:ascii="Arial" w:hAnsi="Arial" w:cs="Arial"/>
          <w:sz w:val="22"/>
          <w:szCs w:val="22"/>
        </w:rPr>
        <w:lastRenderedPageBreak/>
        <w:t>Art. 34. Da aplicação a que se refere o art. 11, da Lei no 12.911,</w:t>
      </w:r>
      <w:r w:rsidR="00CB1A2B" w:rsidRPr="00DB45BF">
        <w:rPr>
          <w:rFonts w:ascii="Arial" w:hAnsi="Arial" w:cs="Arial"/>
          <w:sz w:val="22"/>
          <w:szCs w:val="22"/>
        </w:rPr>
        <w:t xml:space="preserve"> </w:t>
      </w:r>
      <w:r w:rsidRPr="00DB45BF">
        <w:rPr>
          <w:rFonts w:ascii="Arial" w:hAnsi="Arial" w:cs="Arial"/>
          <w:sz w:val="22"/>
          <w:szCs w:val="22"/>
        </w:rPr>
        <w:t>de 22 de janeiro de 2004, a partir da nova redação dada pela Lei 16.536, de 2014, o gestor do FUNSEA/SC dará ciência à SST.</w:t>
      </w:r>
    </w:p>
    <w:p w:rsidR="0021178E" w:rsidRDefault="0021178E" w:rsidP="00853EFA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835541" w:rsidRPr="00DB45BF" w:rsidRDefault="00835541" w:rsidP="00853EFA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CB1A2B" w:rsidRPr="00DB45BF" w:rsidRDefault="00CB1A2B" w:rsidP="00CB1A2B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5541">
        <w:rPr>
          <w:rFonts w:ascii="Arial" w:hAnsi="Arial" w:cs="Arial"/>
          <w:b/>
          <w:sz w:val="22"/>
          <w:szCs w:val="22"/>
        </w:rPr>
        <w:t>Art. 2</w:t>
      </w:r>
      <w:r w:rsidR="00B87C7B">
        <w:rPr>
          <w:rFonts w:ascii="Arial" w:hAnsi="Arial" w:cs="Arial"/>
          <w:b/>
          <w:sz w:val="22"/>
          <w:szCs w:val="22"/>
        </w:rPr>
        <w:t>2</w:t>
      </w:r>
      <w:r w:rsidRPr="00835541">
        <w:rPr>
          <w:rFonts w:ascii="Arial" w:hAnsi="Arial" w:cs="Arial"/>
          <w:b/>
          <w:sz w:val="22"/>
          <w:szCs w:val="22"/>
        </w:rPr>
        <w:t xml:space="preserve">. </w:t>
      </w:r>
      <w:r w:rsidR="00835541">
        <w:rPr>
          <w:rFonts w:ascii="Arial" w:hAnsi="Arial" w:cs="Arial"/>
          <w:sz w:val="22"/>
          <w:szCs w:val="22"/>
        </w:rPr>
        <w:t>O A</w:t>
      </w:r>
      <w:r w:rsidRPr="00DB45BF">
        <w:rPr>
          <w:rFonts w:ascii="Arial" w:hAnsi="Arial" w:cs="Arial"/>
          <w:sz w:val="22"/>
          <w:szCs w:val="22"/>
        </w:rPr>
        <w:t>rt. 35 do Regimento Interno do Conselho Estadual de Segurança Alimentar e Nutricional (CONSEA-SC), aprovado pelo Decreto nº 3.658, de 25 de outubro de 2005, passa a vigorar com a seguinte redação:</w:t>
      </w:r>
    </w:p>
    <w:p w:rsidR="00CB1A2B" w:rsidRDefault="00CB1A2B" w:rsidP="00853EFA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Art. 35. O</w:t>
      </w:r>
      <w:r w:rsidR="00206416">
        <w:rPr>
          <w:rFonts w:ascii="Arial" w:hAnsi="Arial" w:cs="Arial"/>
          <w:sz w:val="22"/>
          <w:szCs w:val="22"/>
        </w:rPr>
        <w:t>s</w:t>
      </w:r>
      <w:r w:rsidRPr="00DB45BF">
        <w:rPr>
          <w:rFonts w:ascii="Arial" w:hAnsi="Arial" w:cs="Arial"/>
          <w:sz w:val="22"/>
          <w:szCs w:val="22"/>
        </w:rPr>
        <w:t xml:space="preserve"> pagamentos d</w:t>
      </w:r>
      <w:r w:rsidR="00DE7646">
        <w:rPr>
          <w:rFonts w:ascii="Arial" w:hAnsi="Arial" w:cs="Arial"/>
          <w:sz w:val="22"/>
          <w:szCs w:val="22"/>
        </w:rPr>
        <w:t>e diárias e compra de passagens</w:t>
      </w:r>
      <w:r w:rsidRPr="00DB45BF">
        <w:rPr>
          <w:rFonts w:ascii="Arial" w:hAnsi="Arial" w:cs="Arial"/>
          <w:sz w:val="22"/>
          <w:szCs w:val="22"/>
        </w:rPr>
        <w:t xml:space="preserve"> para os deslocamentos dos membros do Conselho, das Comissões, dos Servidores da Secretaria Executiva, Servidores convocados, processam-se nas condições e valores estabelecidos pelas normas usadas pelo Estado em atos idênticos ou assemelhados</w:t>
      </w:r>
    </w:p>
    <w:p w:rsidR="00835541" w:rsidRPr="00DB45BF" w:rsidRDefault="00835541" w:rsidP="00853EFA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853EFA" w:rsidRPr="00DB45BF" w:rsidRDefault="00CB1A2B" w:rsidP="00853EFA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835541">
        <w:rPr>
          <w:rFonts w:ascii="Arial" w:hAnsi="Arial" w:cs="Arial"/>
          <w:b/>
          <w:sz w:val="22"/>
          <w:szCs w:val="22"/>
        </w:rPr>
        <w:t>Art. 2</w:t>
      </w:r>
      <w:r w:rsidR="00B87C7B">
        <w:rPr>
          <w:rFonts w:ascii="Arial" w:hAnsi="Arial" w:cs="Arial"/>
          <w:b/>
          <w:sz w:val="22"/>
          <w:szCs w:val="22"/>
        </w:rPr>
        <w:t>3</w:t>
      </w:r>
      <w:r w:rsidRPr="00835541">
        <w:rPr>
          <w:rFonts w:ascii="Arial" w:hAnsi="Arial" w:cs="Arial"/>
          <w:b/>
          <w:sz w:val="22"/>
          <w:szCs w:val="22"/>
        </w:rPr>
        <w:t>.</w:t>
      </w:r>
      <w:r w:rsidRPr="00DB45BF">
        <w:rPr>
          <w:rFonts w:ascii="Arial" w:hAnsi="Arial" w:cs="Arial"/>
          <w:sz w:val="22"/>
          <w:szCs w:val="22"/>
        </w:rPr>
        <w:t xml:space="preserve"> </w:t>
      </w:r>
      <w:r w:rsidR="00835541">
        <w:rPr>
          <w:rFonts w:ascii="Arial" w:hAnsi="Arial" w:cs="Arial"/>
          <w:sz w:val="22"/>
          <w:szCs w:val="22"/>
        </w:rPr>
        <w:t>O A</w:t>
      </w:r>
      <w:r w:rsidR="00853EFA" w:rsidRPr="00DB45BF">
        <w:rPr>
          <w:rFonts w:ascii="Arial" w:hAnsi="Arial" w:cs="Arial"/>
          <w:sz w:val="22"/>
          <w:szCs w:val="22"/>
        </w:rPr>
        <w:t xml:space="preserve">rt. 36 do Regimento Interno do Conselho Estadual de Segurança Alimentar e Nutricional (CONSEA-SC), aprovado pelo Decreto nº 3.658, de 25 de outubro de 2005, </w:t>
      </w:r>
      <w:r w:rsidR="0069466D" w:rsidRPr="00DB45BF">
        <w:rPr>
          <w:rFonts w:ascii="Arial" w:hAnsi="Arial" w:cs="Arial"/>
          <w:sz w:val="22"/>
          <w:szCs w:val="22"/>
        </w:rPr>
        <w:t xml:space="preserve">passa a vigorar </w:t>
      </w:r>
      <w:r w:rsidR="00853EFA" w:rsidRPr="00DB45BF">
        <w:rPr>
          <w:rFonts w:ascii="Arial" w:hAnsi="Arial" w:cs="Arial"/>
          <w:sz w:val="22"/>
          <w:szCs w:val="22"/>
        </w:rPr>
        <w:t>com a seguinte redação:</w:t>
      </w:r>
    </w:p>
    <w:p w:rsidR="00853EFA" w:rsidRDefault="00853EFA" w:rsidP="00696DBC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Art. 36. O presente Regimento Interno só poderá ser modificado em plenária específica do CONSEA/SC, convocada com antecedência mínima de </w:t>
      </w:r>
      <w:proofErr w:type="gramStart"/>
      <w:r w:rsidRPr="00DB45BF">
        <w:rPr>
          <w:rFonts w:ascii="Arial" w:hAnsi="Arial" w:cs="Arial"/>
          <w:sz w:val="22"/>
          <w:szCs w:val="22"/>
        </w:rPr>
        <w:t>7</w:t>
      </w:r>
      <w:proofErr w:type="gramEnd"/>
      <w:r w:rsidRPr="00DB45BF">
        <w:rPr>
          <w:rFonts w:ascii="Arial" w:hAnsi="Arial" w:cs="Arial"/>
          <w:sz w:val="22"/>
          <w:szCs w:val="22"/>
        </w:rPr>
        <w:t xml:space="preserve"> (sete) dias e instalada com presença de 2/3 (dois terços) de seus conselheiros.</w:t>
      </w:r>
    </w:p>
    <w:p w:rsidR="00835541" w:rsidRPr="00DB45BF" w:rsidRDefault="00835541" w:rsidP="00696DBC">
      <w:pPr>
        <w:spacing w:after="240"/>
        <w:ind w:firstLine="2552"/>
        <w:jc w:val="both"/>
        <w:rPr>
          <w:rFonts w:ascii="Arial" w:hAnsi="Arial" w:cs="Arial"/>
          <w:sz w:val="22"/>
          <w:szCs w:val="22"/>
        </w:rPr>
      </w:pPr>
    </w:p>
    <w:p w:rsidR="00973207" w:rsidRPr="00DB45BF" w:rsidRDefault="005B6DBB" w:rsidP="005B6DBB">
      <w:pPr>
        <w:ind w:firstLine="2552"/>
        <w:jc w:val="both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 </w:t>
      </w:r>
      <w:r w:rsidRPr="00835541">
        <w:rPr>
          <w:rFonts w:ascii="Arial" w:hAnsi="Arial" w:cs="Arial"/>
          <w:b/>
          <w:sz w:val="22"/>
          <w:szCs w:val="22"/>
        </w:rPr>
        <w:t>Art.</w:t>
      </w:r>
      <w:r w:rsidR="009118EE" w:rsidRPr="00835541">
        <w:rPr>
          <w:rFonts w:ascii="Arial" w:hAnsi="Arial" w:cs="Arial"/>
          <w:b/>
          <w:sz w:val="22"/>
          <w:szCs w:val="22"/>
        </w:rPr>
        <w:t xml:space="preserve"> </w:t>
      </w:r>
      <w:r w:rsidR="00CB1A2B" w:rsidRPr="00835541">
        <w:rPr>
          <w:rFonts w:ascii="Arial" w:hAnsi="Arial" w:cs="Arial"/>
          <w:b/>
          <w:sz w:val="22"/>
          <w:szCs w:val="22"/>
        </w:rPr>
        <w:t>2</w:t>
      </w:r>
      <w:r w:rsidR="00B87C7B">
        <w:rPr>
          <w:rFonts w:ascii="Arial" w:hAnsi="Arial" w:cs="Arial"/>
          <w:b/>
          <w:sz w:val="22"/>
          <w:szCs w:val="22"/>
        </w:rPr>
        <w:t>4</w:t>
      </w:r>
      <w:r w:rsidR="00853EFA" w:rsidRPr="00835541">
        <w:rPr>
          <w:rFonts w:ascii="Arial" w:hAnsi="Arial" w:cs="Arial"/>
          <w:b/>
          <w:sz w:val="22"/>
          <w:szCs w:val="22"/>
        </w:rPr>
        <w:t>.</w:t>
      </w:r>
      <w:r w:rsidR="003C1828" w:rsidRPr="00DB45BF">
        <w:rPr>
          <w:rFonts w:ascii="Arial" w:hAnsi="Arial" w:cs="Arial"/>
          <w:sz w:val="22"/>
          <w:szCs w:val="22"/>
        </w:rPr>
        <w:t xml:space="preserve"> Este Decreto entra em vigor na data de sua publicação.</w:t>
      </w:r>
    </w:p>
    <w:p w:rsidR="003C1828" w:rsidRPr="00DB45BF" w:rsidRDefault="003C1828" w:rsidP="001761F3">
      <w:pPr>
        <w:ind w:firstLine="1843"/>
        <w:jc w:val="both"/>
        <w:rPr>
          <w:rFonts w:ascii="Arial" w:hAnsi="Arial" w:cs="Arial"/>
          <w:sz w:val="22"/>
          <w:szCs w:val="22"/>
        </w:rPr>
      </w:pPr>
    </w:p>
    <w:p w:rsidR="00973207" w:rsidRPr="00DB45BF" w:rsidRDefault="005B6DBB" w:rsidP="009118EE">
      <w:pPr>
        <w:ind w:firstLine="2552"/>
        <w:jc w:val="both"/>
        <w:rPr>
          <w:rFonts w:ascii="Arial" w:hAnsi="Arial" w:cs="Arial"/>
          <w:color w:val="000000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 xml:space="preserve">Florianópolis, </w:t>
      </w:r>
    </w:p>
    <w:p w:rsidR="002E47D9" w:rsidRPr="00DB45BF" w:rsidRDefault="002E47D9" w:rsidP="000C020F">
      <w:pPr>
        <w:ind w:left="164" w:firstLine="1134"/>
        <w:jc w:val="both"/>
        <w:rPr>
          <w:rFonts w:ascii="Arial" w:hAnsi="Arial" w:cs="Arial"/>
          <w:sz w:val="22"/>
          <w:szCs w:val="22"/>
        </w:rPr>
      </w:pPr>
    </w:p>
    <w:p w:rsidR="000C5FFC" w:rsidRPr="00DB45BF" w:rsidRDefault="000C5FFC" w:rsidP="000C020F">
      <w:pPr>
        <w:ind w:left="164" w:firstLine="1134"/>
        <w:jc w:val="both"/>
        <w:rPr>
          <w:rFonts w:ascii="Arial" w:hAnsi="Arial" w:cs="Arial"/>
          <w:sz w:val="22"/>
          <w:szCs w:val="22"/>
        </w:rPr>
      </w:pPr>
    </w:p>
    <w:p w:rsidR="009118EE" w:rsidRPr="00DB45BF" w:rsidRDefault="009118EE" w:rsidP="000C020F">
      <w:pPr>
        <w:ind w:left="164" w:firstLine="1134"/>
        <w:jc w:val="both"/>
        <w:rPr>
          <w:rFonts w:ascii="Arial" w:hAnsi="Arial" w:cs="Arial"/>
          <w:sz w:val="22"/>
          <w:szCs w:val="22"/>
        </w:rPr>
      </w:pPr>
    </w:p>
    <w:p w:rsidR="00CA7A54" w:rsidRPr="00DB45BF" w:rsidRDefault="00CA7A54" w:rsidP="004E4404">
      <w:pP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DB45BF">
        <w:rPr>
          <w:rFonts w:ascii="Arial" w:hAnsi="Arial" w:cs="Arial"/>
          <w:b/>
          <w:sz w:val="22"/>
          <w:szCs w:val="22"/>
        </w:rPr>
        <w:t>JOÃO RAIMUNDO COLOMBO</w:t>
      </w:r>
    </w:p>
    <w:p w:rsidR="00CA7A54" w:rsidRPr="00DB45BF" w:rsidRDefault="00CA7A54" w:rsidP="004E4404">
      <w:pPr>
        <w:ind w:right="51"/>
        <w:jc w:val="center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Governador do Estado</w:t>
      </w:r>
    </w:p>
    <w:p w:rsidR="004E4404" w:rsidRPr="00DB45BF" w:rsidRDefault="004E4404" w:rsidP="004E4404">
      <w:pPr>
        <w:ind w:right="51"/>
        <w:jc w:val="center"/>
        <w:rPr>
          <w:rFonts w:ascii="Arial" w:hAnsi="Arial" w:cs="Arial"/>
          <w:sz w:val="22"/>
          <w:szCs w:val="22"/>
        </w:rPr>
      </w:pPr>
    </w:p>
    <w:p w:rsidR="009118EE" w:rsidRPr="00DB45BF" w:rsidRDefault="009118EE" w:rsidP="004E4404">
      <w:pPr>
        <w:ind w:right="51"/>
        <w:jc w:val="center"/>
        <w:rPr>
          <w:rFonts w:ascii="Arial" w:hAnsi="Arial" w:cs="Arial"/>
          <w:sz w:val="22"/>
          <w:szCs w:val="22"/>
        </w:rPr>
      </w:pPr>
    </w:p>
    <w:p w:rsidR="009118EE" w:rsidRPr="00DB45BF" w:rsidRDefault="009118EE" w:rsidP="004E4404">
      <w:pPr>
        <w:ind w:right="51"/>
        <w:jc w:val="center"/>
        <w:rPr>
          <w:rFonts w:ascii="Arial" w:hAnsi="Arial" w:cs="Arial"/>
          <w:sz w:val="22"/>
          <w:szCs w:val="22"/>
        </w:rPr>
      </w:pPr>
    </w:p>
    <w:p w:rsidR="004E4404" w:rsidRPr="00DB45BF" w:rsidRDefault="004E4404" w:rsidP="004E4404">
      <w:pP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DB45BF">
        <w:rPr>
          <w:rFonts w:ascii="Arial" w:hAnsi="Arial" w:cs="Arial"/>
          <w:b/>
          <w:sz w:val="22"/>
          <w:szCs w:val="22"/>
        </w:rPr>
        <w:t>NELSON ANTÔNIO SERPA</w:t>
      </w:r>
    </w:p>
    <w:p w:rsidR="004E4404" w:rsidRPr="00DB45BF" w:rsidRDefault="004E4404" w:rsidP="004E4404">
      <w:pPr>
        <w:ind w:right="51"/>
        <w:jc w:val="center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Secretário de Estado da Casa Civil</w:t>
      </w:r>
    </w:p>
    <w:p w:rsidR="004E4404" w:rsidRPr="00DB45BF" w:rsidRDefault="004E4404" w:rsidP="004E4404">
      <w:pPr>
        <w:ind w:right="51"/>
        <w:jc w:val="center"/>
        <w:rPr>
          <w:rFonts w:ascii="Arial" w:hAnsi="Arial" w:cs="Arial"/>
          <w:sz w:val="22"/>
          <w:szCs w:val="22"/>
        </w:rPr>
      </w:pPr>
    </w:p>
    <w:p w:rsidR="009118EE" w:rsidRPr="00DB45BF" w:rsidRDefault="009118EE" w:rsidP="004E4404">
      <w:pPr>
        <w:ind w:right="51"/>
        <w:jc w:val="center"/>
        <w:rPr>
          <w:rFonts w:ascii="Arial" w:hAnsi="Arial" w:cs="Arial"/>
          <w:sz w:val="22"/>
          <w:szCs w:val="22"/>
        </w:rPr>
      </w:pPr>
    </w:p>
    <w:p w:rsidR="009118EE" w:rsidRPr="00DB45BF" w:rsidRDefault="009118EE" w:rsidP="004E4404">
      <w:pPr>
        <w:ind w:right="51"/>
        <w:jc w:val="center"/>
        <w:rPr>
          <w:rFonts w:ascii="Arial" w:hAnsi="Arial" w:cs="Arial"/>
          <w:sz w:val="22"/>
          <w:szCs w:val="22"/>
        </w:rPr>
      </w:pPr>
    </w:p>
    <w:p w:rsidR="004E4404" w:rsidRPr="00DB45BF" w:rsidRDefault="003916C0" w:rsidP="004E4404">
      <w:pP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DB45BF">
        <w:rPr>
          <w:rFonts w:ascii="Arial" w:hAnsi="Arial" w:cs="Arial"/>
          <w:b/>
          <w:sz w:val="22"/>
          <w:szCs w:val="22"/>
        </w:rPr>
        <w:t>GERALDO CÉSAR ALTHOFF</w:t>
      </w:r>
    </w:p>
    <w:p w:rsidR="00E5077C" w:rsidRDefault="004E4404" w:rsidP="004E4404">
      <w:pPr>
        <w:ind w:right="51"/>
        <w:jc w:val="center"/>
        <w:rPr>
          <w:rFonts w:ascii="Arial" w:hAnsi="Arial" w:cs="Arial"/>
          <w:sz w:val="22"/>
          <w:szCs w:val="22"/>
        </w:rPr>
      </w:pPr>
      <w:r w:rsidRPr="00DB45BF">
        <w:rPr>
          <w:rFonts w:ascii="Arial" w:hAnsi="Arial" w:cs="Arial"/>
          <w:sz w:val="22"/>
          <w:szCs w:val="22"/>
        </w:rPr>
        <w:t>Secretári</w:t>
      </w:r>
      <w:r w:rsidR="009118EE" w:rsidRPr="00DB45BF">
        <w:rPr>
          <w:rFonts w:ascii="Arial" w:hAnsi="Arial" w:cs="Arial"/>
          <w:sz w:val="22"/>
          <w:szCs w:val="22"/>
        </w:rPr>
        <w:t>o</w:t>
      </w:r>
      <w:r w:rsidRPr="00DB45BF">
        <w:rPr>
          <w:rFonts w:ascii="Arial" w:hAnsi="Arial" w:cs="Arial"/>
          <w:sz w:val="22"/>
          <w:szCs w:val="22"/>
        </w:rPr>
        <w:t xml:space="preserve"> de Estado da Assistência Social,</w:t>
      </w:r>
      <w:r w:rsidR="003B473F" w:rsidRPr="00DB45BF">
        <w:rPr>
          <w:rFonts w:ascii="Arial" w:hAnsi="Arial" w:cs="Arial"/>
          <w:sz w:val="22"/>
          <w:szCs w:val="22"/>
        </w:rPr>
        <w:t xml:space="preserve"> </w:t>
      </w:r>
      <w:r w:rsidR="00A850BA" w:rsidRPr="00DB45BF">
        <w:rPr>
          <w:rFonts w:ascii="Arial" w:hAnsi="Arial" w:cs="Arial"/>
          <w:sz w:val="22"/>
          <w:szCs w:val="22"/>
        </w:rPr>
        <w:t>Trabalho e H</w:t>
      </w:r>
      <w:r w:rsidR="00A850BA" w:rsidRPr="007E6780">
        <w:rPr>
          <w:rFonts w:ascii="Arial" w:hAnsi="Arial" w:cs="Arial"/>
          <w:sz w:val="22"/>
          <w:szCs w:val="22"/>
        </w:rPr>
        <w:t>abitação</w:t>
      </w:r>
    </w:p>
    <w:sectPr w:rsidR="00E5077C" w:rsidSect="00B06AB3">
      <w:headerReference w:type="default" r:id="rId8"/>
      <w:footerReference w:type="even" r:id="rId9"/>
      <w:footerReference w:type="default" r:id="rId10"/>
      <w:pgSz w:w="12240" w:h="15840"/>
      <w:pgMar w:top="1418" w:right="474" w:bottom="1418" w:left="567" w:header="68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76C" w:rsidRDefault="0059176C">
      <w:r>
        <w:separator/>
      </w:r>
    </w:p>
  </w:endnote>
  <w:endnote w:type="continuationSeparator" w:id="1">
    <w:p w:rsidR="0059176C" w:rsidRDefault="00591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6C" w:rsidRDefault="005B4B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9176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176C" w:rsidRDefault="0059176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6C" w:rsidRPr="00BC2C2D" w:rsidRDefault="005B4B4F">
    <w:pPr>
      <w:pStyle w:val="Rodap"/>
      <w:jc w:val="center"/>
      <w:rPr>
        <w:rFonts w:ascii="Arial" w:hAnsi="Arial" w:cs="Arial"/>
        <w:sz w:val="18"/>
        <w:szCs w:val="18"/>
      </w:rPr>
    </w:pPr>
    <w:r w:rsidRPr="00BC2C2D">
      <w:rPr>
        <w:rFonts w:ascii="Arial" w:hAnsi="Arial" w:cs="Arial"/>
        <w:sz w:val="18"/>
        <w:szCs w:val="18"/>
      </w:rPr>
      <w:fldChar w:fldCharType="begin"/>
    </w:r>
    <w:r w:rsidR="0059176C" w:rsidRPr="00BC2C2D">
      <w:rPr>
        <w:rFonts w:ascii="Arial" w:hAnsi="Arial" w:cs="Arial"/>
        <w:sz w:val="18"/>
        <w:szCs w:val="18"/>
      </w:rPr>
      <w:instrText xml:space="preserve"> PAGE   \* MERGEFORMAT </w:instrText>
    </w:r>
    <w:r w:rsidRPr="00BC2C2D">
      <w:rPr>
        <w:rFonts w:ascii="Arial" w:hAnsi="Arial" w:cs="Arial"/>
        <w:sz w:val="18"/>
        <w:szCs w:val="18"/>
      </w:rPr>
      <w:fldChar w:fldCharType="separate"/>
    </w:r>
    <w:r w:rsidR="00B370D0">
      <w:rPr>
        <w:rFonts w:ascii="Arial" w:hAnsi="Arial" w:cs="Arial"/>
        <w:noProof/>
        <w:sz w:val="18"/>
        <w:szCs w:val="18"/>
      </w:rPr>
      <w:t>6</w:t>
    </w:r>
    <w:r w:rsidRPr="00BC2C2D">
      <w:rPr>
        <w:rFonts w:ascii="Arial" w:hAnsi="Arial" w:cs="Arial"/>
        <w:sz w:val="18"/>
        <w:szCs w:val="18"/>
      </w:rPr>
      <w:fldChar w:fldCharType="end"/>
    </w:r>
  </w:p>
  <w:p w:rsidR="0059176C" w:rsidRDefault="0059176C" w:rsidP="00DA16CE">
    <w:pPr>
      <w:pStyle w:val="Rodap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76C" w:rsidRDefault="0059176C">
      <w:r>
        <w:separator/>
      </w:r>
    </w:p>
  </w:footnote>
  <w:footnote w:type="continuationSeparator" w:id="1">
    <w:p w:rsidR="0059176C" w:rsidRDefault="00591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6C" w:rsidRPr="00C8450C" w:rsidRDefault="0059176C" w:rsidP="007A04F1">
    <w:pPr>
      <w:pStyle w:val="Cabealho"/>
      <w:tabs>
        <w:tab w:val="clear" w:pos="4252"/>
        <w:tab w:val="clear" w:pos="8504"/>
        <w:tab w:val="center" w:pos="4702"/>
      </w:tabs>
      <w:rPr>
        <w:rFonts w:ascii="Arial" w:hAnsi="Arial" w:cs="Arial"/>
        <w:b/>
      </w:rPr>
    </w:pPr>
    <w:r>
      <w:rPr>
        <w:noProof/>
        <w:lang w:eastAsia="pt-BR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-217170</wp:posOffset>
          </wp:positionV>
          <wp:extent cx="571500" cy="53848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384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---                      </w:t>
    </w:r>
    <w:r w:rsidRPr="00C8450C">
      <w:rPr>
        <w:rFonts w:ascii="Arial" w:hAnsi="Arial" w:cs="Arial"/>
        <w:b/>
      </w:rPr>
      <w:t>ESTADO DE SANTA CATARINA</w:t>
    </w:r>
    <w:r w:rsidRPr="00C8450C">
      <w:rPr>
        <w:rFonts w:ascii="Arial" w:hAnsi="Arial" w:cs="Arial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0C4"/>
    <w:multiLevelType w:val="hybridMultilevel"/>
    <w:tmpl w:val="9656D51A"/>
    <w:lvl w:ilvl="0" w:tplc="FABEEC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</w:rPr>
    </w:lvl>
    <w:lvl w:ilvl="1" w:tplc="3F1C8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24E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8B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E2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C2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67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CA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503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C4CE7"/>
    <w:multiLevelType w:val="hybridMultilevel"/>
    <w:tmpl w:val="C3E0F0C6"/>
    <w:lvl w:ilvl="0" w:tplc="29A03B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D011C"/>
    <w:multiLevelType w:val="hybridMultilevel"/>
    <w:tmpl w:val="61DA46E6"/>
    <w:lvl w:ilvl="0" w:tplc="62889A48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104B4128"/>
    <w:multiLevelType w:val="hybridMultilevel"/>
    <w:tmpl w:val="CA104404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0C16056"/>
    <w:multiLevelType w:val="hybridMultilevel"/>
    <w:tmpl w:val="9A1A62D4"/>
    <w:lvl w:ilvl="0" w:tplc="FBA0EC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lang w:val="es-ES_tradnl"/>
      </w:rPr>
    </w:lvl>
    <w:lvl w:ilvl="1" w:tplc="7A7C5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63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6D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E6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6E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763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6B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00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C485E"/>
    <w:multiLevelType w:val="hybridMultilevel"/>
    <w:tmpl w:val="EAC2B4BC"/>
    <w:lvl w:ilvl="0" w:tplc="C5223CD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223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CA1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22C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4E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6F0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4A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C0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AB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A21D4"/>
    <w:multiLevelType w:val="hybridMultilevel"/>
    <w:tmpl w:val="85208D28"/>
    <w:lvl w:ilvl="0" w:tplc="CCD6A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</w:rPr>
    </w:lvl>
    <w:lvl w:ilvl="1" w:tplc="3C34F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EE8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48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C5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926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E2B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64C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24B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7F068F"/>
    <w:multiLevelType w:val="hybridMultilevel"/>
    <w:tmpl w:val="8556CDF4"/>
    <w:lvl w:ilvl="0" w:tplc="9D28B628">
      <w:start w:val="1"/>
      <w:numFmt w:val="lowerLetter"/>
      <w:lvlText w:val="%1)"/>
      <w:lvlJc w:val="left"/>
      <w:pPr>
        <w:ind w:left="2771" w:hanging="36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3491" w:hanging="360"/>
      </w:pPr>
    </w:lvl>
    <w:lvl w:ilvl="2" w:tplc="0416001B" w:tentative="1">
      <w:start w:val="1"/>
      <w:numFmt w:val="lowerRoman"/>
      <w:lvlText w:val="%3."/>
      <w:lvlJc w:val="right"/>
      <w:pPr>
        <w:ind w:left="4211" w:hanging="180"/>
      </w:pPr>
    </w:lvl>
    <w:lvl w:ilvl="3" w:tplc="0416000F" w:tentative="1">
      <w:start w:val="1"/>
      <w:numFmt w:val="decimal"/>
      <w:lvlText w:val="%4."/>
      <w:lvlJc w:val="left"/>
      <w:pPr>
        <w:ind w:left="4931" w:hanging="360"/>
      </w:pPr>
    </w:lvl>
    <w:lvl w:ilvl="4" w:tplc="04160019" w:tentative="1">
      <w:start w:val="1"/>
      <w:numFmt w:val="lowerLetter"/>
      <w:lvlText w:val="%5."/>
      <w:lvlJc w:val="left"/>
      <w:pPr>
        <w:ind w:left="5651" w:hanging="360"/>
      </w:pPr>
    </w:lvl>
    <w:lvl w:ilvl="5" w:tplc="0416001B" w:tentative="1">
      <w:start w:val="1"/>
      <w:numFmt w:val="lowerRoman"/>
      <w:lvlText w:val="%6."/>
      <w:lvlJc w:val="right"/>
      <w:pPr>
        <w:ind w:left="6371" w:hanging="180"/>
      </w:pPr>
    </w:lvl>
    <w:lvl w:ilvl="6" w:tplc="0416000F" w:tentative="1">
      <w:start w:val="1"/>
      <w:numFmt w:val="decimal"/>
      <w:lvlText w:val="%7."/>
      <w:lvlJc w:val="left"/>
      <w:pPr>
        <w:ind w:left="7091" w:hanging="360"/>
      </w:pPr>
    </w:lvl>
    <w:lvl w:ilvl="7" w:tplc="04160019" w:tentative="1">
      <w:start w:val="1"/>
      <w:numFmt w:val="lowerLetter"/>
      <w:lvlText w:val="%8."/>
      <w:lvlJc w:val="left"/>
      <w:pPr>
        <w:ind w:left="7811" w:hanging="360"/>
      </w:pPr>
    </w:lvl>
    <w:lvl w:ilvl="8" w:tplc="0416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48FB0B36"/>
    <w:multiLevelType w:val="hybridMultilevel"/>
    <w:tmpl w:val="F09AC27A"/>
    <w:lvl w:ilvl="0" w:tplc="D5220BA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E4A6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F25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E4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2B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E481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C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214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C4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250A9"/>
    <w:multiLevelType w:val="hybridMultilevel"/>
    <w:tmpl w:val="9544BD90"/>
    <w:lvl w:ilvl="0" w:tplc="AF084702">
      <w:start w:val="3"/>
      <w:numFmt w:val="upperRoman"/>
      <w:lvlText w:val="%1-"/>
      <w:lvlJc w:val="left"/>
      <w:pPr>
        <w:ind w:left="32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54725E22"/>
    <w:multiLevelType w:val="hybridMultilevel"/>
    <w:tmpl w:val="46E05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A23A0"/>
    <w:multiLevelType w:val="hybridMultilevel"/>
    <w:tmpl w:val="854C57D6"/>
    <w:lvl w:ilvl="0" w:tplc="4944108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605848DF"/>
    <w:multiLevelType w:val="hybridMultilevel"/>
    <w:tmpl w:val="2660ADAC"/>
    <w:lvl w:ilvl="0" w:tplc="827AEFAC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66E77368"/>
    <w:multiLevelType w:val="hybridMultilevel"/>
    <w:tmpl w:val="9D8C783A"/>
    <w:lvl w:ilvl="0" w:tplc="F12E1ED8">
      <w:start w:val="1"/>
      <w:numFmt w:val="upperRoman"/>
      <w:lvlText w:val="%1-"/>
      <w:lvlJc w:val="left"/>
      <w:pPr>
        <w:ind w:left="32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68BC2F53"/>
    <w:multiLevelType w:val="hybridMultilevel"/>
    <w:tmpl w:val="45AA0D82"/>
    <w:lvl w:ilvl="0" w:tplc="8E921156">
      <w:start w:val="1"/>
      <w:numFmt w:val="upperRoman"/>
      <w:pStyle w:val="Ttulo3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16E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9A0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23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A7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A6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27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87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6AB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7768F"/>
    <w:multiLevelType w:val="hybridMultilevel"/>
    <w:tmpl w:val="D86677A8"/>
    <w:lvl w:ilvl="0" w:tplc="E962EA6C">
      <w:start w:val="1"/>
      <w:numFmt w:val="upperRoman"/>
      <w:lvlText w:val="%1-"/>
      <w:lvlJc w:val="left"/>
      <w:pPr>
        <w:ind w:left="32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723E738B"/>
    <w:multiLevelType w:val="hybridMultilevel"/>
    <w:tmpl w:val="AB7A069A"/>
    <w:lvl w:ilvl="0" w:tplc="A936FAF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>
    <w:nsid w:val="734458B4"/>
    <w:multiLevelType w:val="hybridMultilevel"/>
    <w:tmpl w:val="769826A0"/>
    <w:lvl w:ilvl="0" w:tplc="CFA80B0A">
      <w:start w:val="1"/>
      <w:numFmt w:val="bullet"/>
      <w:lvlText w:val="§"/>
      <w:lvlJc w:val="left"/>
      <w:pPr>
        <w:ind w:left="720" w:hanging="36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E1E06"/>
    <w:multiLevelType w:val="hybridMultilevel"/>
    <w:tmpl w:val="BBFE9606"/>
    <w:lvl w:ilvl="0" w:tplc="69F42F5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7F715B10"/>
    <w:multiLevelType w:val="hybridMultilevel"/>
    <w:tmpl w:val="F4A4CB68"/>
    <w:lvl w:ilvl="0" w:tplc="7ED65B80">
      <w:start w:val="1"/>
      <w:numFmt w:val="upperRoman"/>
      <w:pStyle w:val="Ttulo2"/>
      <w:lvlText w:val="%1."/>
      <w:lvlJc w:val="right"/>
      <w:pPr>
        <w:tabs>
          <w:tab w:val="num" w:pos="720"/>
        </w:tabs>
        <w:ind w:left="720" w:hanging="180"/>
      </w:pPr>
    </w:lvl>
    <w:lvl w:ilvl="1" w:tplc="D6CA9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C6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CE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E1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3C0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4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61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44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13"/>
  </w:num>
  <w:num w:numId="10">
    <w:abstractNumId w:val="14"/>
    <w:lvlOverride w:ilvl="0">
      <w:startOverride w:val="5"/>
    </w:lvlOverride>
  </w:num>
  <w:num w:numId="11">
    <w:abstractNumId w:val="2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7"/>
  </w:num>
  <w:num w:numId="17">
    <w:abstractNumId w:val="12"/>
  </w:num>
  <w:num w:numId="18">
    <w:abstractNumId w:val="17"/>
  </w:num>
  <w:num w:numId="19">
    <w:abstractNumId w:val="1"/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8785" fillcolor="white" stroke="f">
      <v:fill color="white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2850"/>
    <w:rsid w:val="00001609"/>
    <w:rsid w:val="000077B8"/>
    <w:rsid w:val="000255FD"/>
    <w:rsid w:val="00033121"/>
    <w:rsid w:val="00033914"/>
    <w:rsid w:val="00044F66"/>
    <w:rsid w:val="00057C90"/>
    <w:rsid w:val="00081058"/>
    <w:rsid w:val="00082E22"/>
    <w:rsid w:val="00087EC5"/>
    <w:rsid w:val="00091808"/>
    <w:rsid w:val="00097C8A"/>
    <w:rsid w:val="000A63BF"/>
    <w:rsid w:val="000A6DB2"/>
    <w:rsid w:val="000A7274"/>
    <w:rsid w:val="000C020F"/>
    <w:rsid w:val="000C5FFC"/>
    <w:rsid w:val="000D03F6"/>
    <w:rsid w:val="000D55A7"/>
    <w:rsid w:val="000D7290"/>
    <w:rsid w:val="000F1985"/>
    <w:rsid w:val="000F5211"/>
    <w:rsid w:val="001019CB"/>
    <w:rsid w:val="001210AC"/>
    <w:rsid w:val="00135BC8"/>
    <w:rsid w:val="00136077"/>
    <w:rsid w:val="001426EA"/>
    <w:rsid w:val="00143E56"/>
    <w:rsid w:val="0015065A"/>
    <w:rsid w:val="00151305"/>
    <w:rsid w:val="001575FD"/>
    <w:rsid w:val="00166EC9"/>
    <w:rsid w:val="00170F8F"/>
    <w:rsid w:val="00171D5B"/>
    <w:rsid w:val="001761F3"/>
    <w:rsid w:val="00176C33"/>
    <w:rsid w:val="001803C1"/>
    <w:rsid w:val="0018212F"/>
    <w:rsid w:val="00183E01"/>
    <w:rsid w:val="00186495"/>
    <w:rsid w:val="001878F7"/>
    <w:rsid w:val="0019088C"/>
    <w:rsid w:val="0019550E"/>
    <w:rsid w:val="001A25BA"/>
    <w:rsid w:val="001A2EC8"/>
    <w:rsid w:val="001B270A"/>
    <w:rsid w:val="001C1FF6"/>
    <w:rsid w:val="001C6D5F"/>
    <w:rsid w:val="001C6FCB"/>
    <w:rsid w:val="001F2EC3"/>
    <w:rsid w:val="001F3193"/>
    <w:rsid w:val="002002B9"/>
    <w:rsid w:val="0020091F"/>
    <w:rsid w:val="00206416"/>
    <w:rsid w:val="00211629"/>
    <w:rsid w:val="0021178E"/>
    <w:rsid w:val="0022113C"/>
    <w:rsid w:val="00227ADE"/>
    <w:rsid w:val="00227B85"/>
    <w:rsid w:val="0024319C"/>
    <w:rsid w:val="00275A19"/>
    <w:rsid w:val="002763B3"/>
    <w:rsid w:val="00286563"/>
    <w:rsid w:val="00294ECE"/>
    <w:rsid w:val="002B34E8"/>
    <w:rsid w:val="002B5419"/>
    <w:rsid w:val="002B73DD"/>
    <w:rsid w:val="002B79FA"/>
    <w:rsid w:val="002C7672"/>
    <w:rsid w:val="002E0F3E"/>
    <w:rsid w:val="002E2A7E"/>
    <w:rsid w:val="002E47D9"/>
    <w:rsid w:val="002E5D49"/>
    <w:rsid w:val="002E75C0"/>
    <w:rsid w:val="002F510C"/>
    <w:rsid w:val="00304502"/>
    <w:rsid w:val="00332F16"/>
    <w:rsid w:val="00340BC4"/>
    <w:rsid w:val="00347863"/>
    <w:rsid w:val="00350929"/>
    <w:rsid w:val="00350DD0"/>
    <w:rsid w:val="00351FA8"/>
    <w:rsid w:val="0037133A"/>
    <w:rsid w:val="00371AA2"/>
    <w:rsid w:val="0038047D"/>
    <w:rsid w:val="003825FC"/>
    <w:rsid w:val="003916C0"/>
    <w:rsid w:val="003A6BA2"/>
    <w:rsid w:val="003B023E"/>
    <w:rsid w:val="003B3066"/>
    <w:rsid w:val="003B473F"/>
    <w:rsid w:val="003C1828"/>
    <w:rsid w:val="003C44F9"/>
    <w:rsid w:val="003C4C76"/>
    <w:rsid w:val="003E2DB3"/>
    <w:rsid w:val="003E3860"/>
    <w:rsid w:val="003E3BD1"/>
    <w:rsid w:val="003F4F64"/>
    <w:rsid w:val="0041453F"/>
    <w:rsid w:val="00443E17"/>
    <w:rsid w:val="00444334"/>
    <w:rsid w:val="00450193"/>
    <w:rsid w:val="00451162"/>
    <w:rsid w:val="00466F31"/>
    <w:rsid w:val="0047693A"/>
    <w:rsid w:val="00496E3A"/>
    <w:rsid w:val="004A727B"/>
    <w:rsid w:val="004B2472"/>
    <w:rsid w:val="004B24AD"/>
    <w:rsid w:val="004B6D47"/>
    <w:rsid w:val="004B6E1F"/>
    <w:rsid w:val="004D2850"/>
    <w:rsid w:val="004E4404"/>
    <w:rsid w:val="004E68C8"/>
    <w:rsid w:val="004F33B6"/>
    <w:rsid w:val="00511A88"/>
    <w:rsid w:val="00512125"/>
    <w:rsid w:val="00516715"/>
    <w:rsid w:val="00522021"/>
    <w:rsid w:val="00535428"/>
    <w:rsid w:val="00540E31"/>
    <w:rsid w:val="00541428"/>
    <w:rsid w:val="005520D7"/>
    <w:rsid w:val="0056266E"/>
    <w:rsid w:val="00577878"/>
    <w:rsid w:val="0058354C"/>
    <w:rsid w:val="00586094"/>
    <w:rsid w:val="005915B4"/>
    <w:rsid w:val="0059176C"/>
    <w:rsid w:val="005B35AA"/>
    <w:rsid w:val="005B4B4F"/>
    <w:rsid w:val="005B4D28"/>
    <w:rsid w:val="005B505F"/>
    <w:rsid w:val="005B55AC"/>
    <w:rsid w:val="005B6DBB"/>
    <w:rsid w:val="005C4EF3"/>
    <w:rsid w:val="005C501C"/>
    <w:rsid w:val="005F76ED"/>
    <w:rsid w:val="00600404"/>
    <w:rsid w:val="006049A8"/>
    <w:rsid w:val="006062C2"/>
    <w:rsid w:val="00653BC3"/>
    <w:rsid w:val="00657E16"/>
    <w:rsid w:val="00662A81"/>
    <w:rsid w:val="00676A31"/>
    <w:rsid w:val="00682DF3"/>
    <w:rsid w:val="0069466D"/>
    <w:rsid w:val="00696DBC"/>
    <w:rsid w:val="006B12BC"/>
    <w:rsid w:val="006B689A"/>
    <w:rsid w:val="006C75EB"/>
    <w:rsid w:val="006D69C1"/>
    <w:rsid w:val="006F6F1E"/>
    <w:rsid w:val="006F71E8"/>
    <w:rsid w:val="00725564"/>
    <w:rsid w:val="00734371"/>
    <w:rsid w:val="007528EB"/>
    <w:rsid w:val="007956B9"/>
    <w:rsid w:val="007A04F1"/>
    <w:rsid w:val="007A1D80"/>
    <w:rsid w:val="007A4168"/>
    <w:rsid w:val="007B6A17"/>
    <w:rsid w:val="007D6972"/>
    <w:rsid w:val="007E6780"/>
    <w:rsid w:val="007F4D50"/>
    <w:rsid w:val="00811274"/>
    <w:rsid w:val="00814F38"/>
    <w:rsid w:val="00823A62"/>
    <w:rsid w:val="0083157D"/>
    <w:rsid w:val="00835541"/>
    <w:rsid w:val="0083729C"/>
    <w:rsid w:val="008405DA"/>
    <w:rsid w:val="00853EFA"/>
    <w:rsid w:val="00856A2B"/>
    <w:rsid w:val="008610A2"/>
    <w:rsid w:val="008622EF"/>
    <w:rsid w:val="00877FC6"/>
    <w:rsid w:val="0089336D"/>
    <w:rsid w:val="008A2167"/>
    <w:rsid w:val="008A2ABA"/>
    <w:rsid w:val="008C038B"/>
    <w:rsid w:val="008C3109"/>
    <w:rsid w:val="008D5E00"/>
    <w:rsid w:val="008D7807"/>
    <w:rsid w:val="008E2E27"/>
    <w:rsid w:val="009065A4"/>
    <w:rsid w:val="009118EE"/>
    <w:rsid w:val="00916C43"/>
    <w:rsid w:val="00924A0C"/>
    <w:rsid w:val="009251FB"/>
    <w:rsid w:val="0095109B"/>
    <w:rsid w:val="009572DB"/>
    <w:rsid w:val="0097159E"/>
    <w:rsid w:val="009720BD"/>
    <w:rsid w:val="00973207"/>
    <w:rsid w:val="00976F90"/>
    <w:rsid w:val="00986F5C"/>
    <w:rsid w:val="00992F63"/>
    <w:rsid w:val="009B1E80"/>
    <w:rsid w:val="009D0C71"/>
    <w:rsid w:val="009D6E1A"/>
    <w:rsid w:val="009E2350"/>
    <w:rsid w:val="009E656A"/>
    <w:rsid w:val="009F1AC3"/>
    <w:rsid w:val="009F7E1D"/>
    <w:rsid w:val="00A00EBC"/>
    <w:rsid w:val="00A04EF6"/>
    <w:rsid w:val="00A13054"/>
    <w:rsid w:val="00A20AC2"/>
    <w:rsid w:val="00A20D82"/>
    <w:rsid w:val="00A3235E"/>
    <w:rsid w:val="00A45CC5"/>
    <w:rsid w:val="00A54F49"/>
    <w:rsid w:val="00A65BC3"/>
    <w:rsid w:val="00A850BA"/>
    <w:rsid w:val="00A86CFC"/>
    <w:rsid w:val="00AB190C"/>
    <w:rsid w:val="00AB3110"/>
    <w:rsid w:val="00AB7361"/>
    <w:rsid w:val="00AC2B8B"/>
    <w:rsid w:val="00AD62BC"/>
    <w:rsid w:val="00AE377E"/>
    <w:rsid w:val="00AF2A17"/>
    <w:rsid w:val="00B06AB3"/>
    <w:rsid w:val="00B11B8B"/>
    <w:rsid w:val="00B1752A"/>
    <w:rsid w:val="00B2110B"/>
    <w:rsid w:val="00B21435"/>
    <w:rsid w:val="00B249C4"/>
    <w:rsid w:val="00B258C4"/>
    <w:rsid w:val="00B316A3"/>
    <w:rsid w:val="00B32196"/>
    <w:rsid w:val="00B370D0"/>
    <w:rsid w:val="00B43E01"/>
    <w:rsid w:val="00B55314"/>
    <w:rsid w:val="00B72ACE"/>
    <w:rsid w:val="00B8290F"/>
    <w:rsid w:val="00B8314B"/>
    <w:rsid w:val="00B87C7B"/>
    <w:rsid w:val="00B96F2A"/>
    <w:rsid w:val="00B97B00"/>
    <w:rsid w:val="00BC2C2D"/>
    <w:rsid w:val="00BE5C2C"/>
    <w:rsid w:val="00BE71F2"/>
    <w:rsid w:val="00BF0A73"/>
    <w:rsid w:val="00BF3818"/>
    <w:rsid w:val="00BF65D2"/>
    <w:rsid w:val="00C07E1F"/>
    <w:rsid w:val="00C3682D"/>
    <w:rsid w:val="00C46F5A"/>
    <w:rsid w:val="00C74DF2"/>
    <w:rsid w:val="00C75B48"/>
    <w:rsid w:val="00C8450C"/>
    <w:rsid w:val="00C910B4"/>
    <w:rsid w:val="00CA5277"/>
    <w:rsid w:val="00CA7A54"/>
    <w:rsid w:val="00CB1A2B"/>
    <w:rsid w:val="00CB207E"/>
    <w:rsid w:val="00CB56D9"/>
    <w:rsid w:val="00CC2B66"/>
    <w:rsid w:val="00CC6E8C"/>
    <w:rsid w:val="00CD0DE1"/>
    <w:rsid w:val="00CF36A1"/>
    <w:rsid w:val="00D100C7"/>
    <w:rsid w:val="00D102E7"/>
    <w:rsid w:val="00D1037E"/>
    <w:rsid w:val="00D11D97"/>
    <w:rsid w:val="00D3277F"/>
    <w:rsid w:val="00D33D2F"/>
    <w:rsid w:val="00D430A4"/>
    <w:rsid w:val="00D6088D"/>
    <w:rsid w:val="00D62CA1"/>
    <w:rsid w:val="00D656ED"/>
    <w:rsid w:val="00D7147B"/>
    <w:rsid w:val="00D714DD"/>
    <w:rsid w:val="00D75E40"/>
    <w:rsid w:val="00D75F57"/>
    <w:rsid w:val="00D812BD"/>
    <w:rsid w:val="00D92A85"/>
    <w:rsid w:val="00DA16CE"/>
    <w:rsid w:val="00DB45BF"/>
    <w:rsid w:val="00DC0C8E"/>
    <w:rsid w:val="00DC20B3"/>
    <w:rsid w:val="00DD2695"/>
    <w:rsid w:val="00DD3B17"/>
    <w:rsid w:val="00DE498D"/>
    <w:rsid w:val="00DE6D69"/>
    <w:rsid w:val="00DE7646"/>
    <w:rsid w:val="00E03420"/>
    <w:rsid w:val="00E0441A"/>
    <w:rsid w:val="00E0486E"/>
    <w:rsid w:val="00E12DD1"/>
    <w:rsid w:val="00E12F25"/>
    <w:rsid w:val="00E162A4"/>
    <w:rsid w:val="00E24B7A"/>
    <w:rsid w:val="00E32B8D"/>
    <w:rsid w:val="00E46026"/>
    <w:rsid w:val="00E5077C"/>
    <w:rsid w:val="00E52BCB"/>
    <w:rsid w:val="00E53A7E"/>
    <w:rsid w:val="00E7394C"/>
    <w:rsid w:val="00E766B2"/>
    <w:rsid w:val="00E80719"/>
    <w:rsid w:val="00E812E0"/>
    <w:rsid w:val="00E82F99"/>
    <w:rsid w:val="00E86B2F"/>
    <w:rsid w:val="00E9250C"/>
    <w:rsid w:val="00E95F2D"/>
    <w:rsid w:val="00EA0CFB"/>
    <w:rsid w:val="00EA7363"/>
    <w:rsid w:val="00EC4F92"/>
    <w:rsid w:val="00EE6AE4"/>
    <w:rsid w:val="00EF6086"/>
    <w:rsid w:val="00EF6B69"/>
    <w:rsid w:val="00F0242E"/>
    <w:rsid w:val="00F133A7"/>
    <w:rsid w:val="00F35080"/>
    <w:rsid w:val="00F40E4C"/>
    <w:rsid w:val="00F435F0"/>
    <w:rsid w:val="00F43A2E"/>
    <w:rsid w:val="00F476DD"/>
    <w:rsid w:val="00F669A8"/>
    <w:rsid w:val="00F677C8"/>
    <w:rsid w:val="00F733B9"/>
    <w:rsid w:val="00F84522"/>
    <w:rsid w:val="00FA019E"/>
    <w:rsid w:val="00FC1112"/>
    <w:rsid w:val="00FD411C"/>
    <w:rsid w:val="00FD56F2"/>
    <w:rsid w:val="00FD5BBE"/>
    <w:rsid w:val="00FE2553"/>
    <w:rsid w:val="00FE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 fillcolor="white" stroke="f">
      <v:fill color="white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86"/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89336D"/>
    <w:pPr>
      <w:keepNext/>
      <w:autoSpaceDE w:val="0"/>
      <w:autoSpaceDN w:val="0"/>
      <w:adjustRightInd w:val="0"/>
      <w:spacing w:line="240" w:lineRule="exact"/>
      <w:jc w:val="both"/>
      <w:outlineLvl w:val="0"/>
    </w:pPr>
    <w:rPr>
      <w:rFonts w:eastAsia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9336D"/>
    <w:pPr>
      <w:keepNext/>
      <w:numPr>
        <w:numId w:val="2"/>
      </w:numPr>
      <w:autoSpaceDE w:val="0"/>
      <w:autoSpaceDN w:val="0"/>
      <w:adjustRightInd w:val="0"/>
      <w:spacing w:line="360" w:lineRule="auto"/>
      <w:jc w:val="both"/>
      <w:outlineLvl w:val="1"/>
    </w:pPr>
    <w:rPr>
      <w:rFonts w:eastAsia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9336D"/>
    <w:pPr>
      <w:keepNext/>
      <w:numPr>
        <w:numId w:val="3"/>
      </w:numPr>
      <w:autoSpaceDE w:val="0"/>
      <w:autoSpaceDN w:val="0"/>
      <w:adjustRightInd w:val="0"/>
      <w:spacing w:line="240" w:lineRule="exact"/>
      <w:jc w:val="both"/>
      <w:outlineLvl w:val="2"/>
    </w:pPr>
    <w:rPr>
      <w:rFonts w:eastAsia="Times New Roman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0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6F5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EF6086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F6086"/>
    <w:rPr>
      <w:i/>
      <w:iCs/>
    </w:rPr>
  </w:style>
  <w:style w:type="character" w:styleId="Forte">
    <w:name w:val="Strong"/>
    <w:basedOn w:val="Fontepargpadro"/>
    <w:uiPriority w:val="22"/>
    <w:qFormat/>
    <w:rsid w:val="00EF6086"/>
    <w:rPr>
      <w:b/>
      <w:bCs/>
    </w:rPr>
  </w:style>
  <w:style w:type="paragraph" w:styleId="Rodap">
    <w:name w:val="footer"/>
    <w:basedOn w:val="Normal"/>
    <w:link w:val="RodapChar"/>
    <w:uiPriority w:val="99"/>
    <w:rsid w:val="00EF608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EF6086"/>
  </w:style>
  <w:style w:type="paragraph" w:customStyle="1" w:styleId="A281071">
    <w:name w:val="_A281071"/>
    <w:rsid w:val="00C75B48"/>
    <w:pPr>
      <w:ind w:left="1440" w:right="576" w:firstLine="2592"/>
      <w:jc w:val="both"/>
    </w:pPr>
    <w:rPr>
      <w:rFonts w:eastAsia="Times New Roman"/>
      <w:color w:val="000000"/>
      <w:sz w:val="24"/>
    </w:rPr>
  </w:style>
  <w:style w:type="paragraph" w:styleId="Ttulo">
    <w:name w:val="Title"/>
    <w:basedOn w:val="Normal"/>
    <w:link w:val="TtuloChar"/>
    <w:qFormat/>
    <w:rsid w:val="00C75B48"/>
    <w:pPr>
      <w:jc w:val="center"/>
    </w:pPr>
    <w:rPr>
      <w:rFonts w:ascii="Arial" w:eastAsia="Times New Roman" w:hAnsi="Arial"/>
      <w:b/>
      <w:color w:val="00000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75B48"/>
    <w:rPr>
      <w:rFonts w:ascii="Arial" w:eastAsia="Times New Roman" w:hAnsi="Arial"/>
      <w:b/>
      <w:color w:val="000000"/>
      <w:sz w:val="24"/>
    </w:rPr>
  </w:style>
  <w:style w:type="paragraph" w:customStyle="1" w:styleId="Recuodecorpodetexto1">
    <w:name w:val="Recuo de corpo de texto1"/>
    <w:basedOn w:val="Normal"/>
    <w:rsid w:val="00C75B48"/>
    <w:pPr>
      <w:autoSpaceDE w:val="0"/>
      <w:autoSpaceDN w:val="0"/>
      <w:spacing w:after="120"/>
      <w:ind w:left="283"/>
      <w:jc w:val="both"/>
    </w:pPr>
    <w:rPr>
      <w:rFonts w:eastAsia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75B48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DA16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16CE"/>
    <w:rPr>
      <w:sz w:val="24"/>
      <w:szCs w:val="24"/>
      <w:lang w:eastAsia="zh-CN"/>
    </w:rPr>
  </w:style>
  <w:style w:type="paragraph" w:styleId="SemEspaamento">
    <w:name w:val="No Spacing"/>
    <w:link w:val="SemEspaamentoChar"/>
    <w:uiPriority w:val="1"/>
    <w:qFormat/>
    <w:rsid w:val="0038047D"/>
    <w:rPr>
      <w:rFonts w:ascii="Calibri" w:eastAsia="Times New Roman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8047D"/>
    <w:rPr>
      <w:rFonts w:ascii="Calibri" w:eastAsia="Times New Roman" w:hAnsi="Calibri"/>
      <w:sz w:val="22"/>
      <w:szCs w:val="22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BC2C2D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2C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C2D"/>
    <w:rPr>
      <w:rFonts w:ascii="Tahoma" w:hAnsi="Tahoma" w:cs="Tahoma"/>
      <w:sz w:val="16"/>
      <w:szCs w:val="16"/>
      <w:lang w:eastAsia="zh-CN"/>
    </w:rPr>
  </w:style>
  <w:style w:type="paragraph" w:styleId="Reviso">
    <w:name w:val="Revision"/>
    <w:hidden/>
    <w:uiPriority w:val="99"/>
    <w:semiHidden/>
    <w:rsid w:val="00986F5C"/>
    <w:rPr>
      <w:sz w:val="24"/>
      <w:szCs w:val="24"/>
      <w:lang w:eastAsia="zh-CN"/>
    </w:rPr>
  </w:style>
  <w:style w:type="paragraph" w:customStyle="1" w:styleId="A250165">
    <w:name w:val="_A250165"/>
    <w:rsid w:val="00A04EF6"/>
    <w:pPr>
      <w:widowControl w:val="0"/>
      <w:autoSpaceDE w:val="0"/>
      <w:autoSpaceDN w:val="0"/>
      <w:ind w:left="144" w:firstLine="3456"/>
      <w:jc w:val="both"/>
    </w:pPr>
    <w:rPr>
      <w:rFonts w:eastAsia="Times New Roman"/>
      <w:color w:val="000000"/>
      <w:szCs w:val="24"/>
    </w:rPr>
  </w:style>
  <w:style w:type="paragraph" w:customStyle="1" w:styleId="A260166">
    <w:name w:val="_A260166"/>
    <w:rsid w:val="00A04EF6"/>
    <w:pPr>
      <w:widowControl w:val="0"/>
      <w:snapToGrid w:val="0"/>
      <w:ind w:left="144" w:right="288" w:firstLine="3600"/>
      <w:jc w:val="both"/>
    </w:pPr>
    <w:rPr>
      <w:rFonts w:eastAsia="Times New Roman"/>
      <w:color w:val="000000"/>
      <w:sz w:val="24"/>
    </w:rPr>
  </w:style>
  <w:style w:type="paragraph" w:customStyle="1" w:styleId="Estilo">
    <w:name w:val="Estilo"/>
    <w:uiPriority w:val="99"/>
    <w:rsid w:val="005B5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9336D"/>
    <w:rPr>
      <w:rFonts w:eastAsia="Times New Roman"/>
      <w:sz w:val="24"/>
    </w:rPr>
  </w:style>
  <w:style w:type="character" w:customStyle="1" w:styleId="Ttulo2Char">
    <w:name w:val="Título 2 Char"/>
    <w:basedOn w:val="Fontepargpadro"/>
    <w:link w:val="Ttulo2"/>
    <w:rsid w:val="0089336D"/>
    <w:rPr>
      <w:rFonts w:eastAsia="Times New Roman"/>
      <w:sz w:val="24"/>
    </w:rPr>
  </w:style>
  <w:style w:type="character" w:customStyle="1" w:styleId="Ttulo3Char">
    <w:name w:val="Título 3 Char"/>
    <w:basedOn w:val="Fontepargpadro"/>
    <w:link w:val="Ttulo3"/>
    <w:rsid w:val="0089336D"/>
    <w:rPr>
      <w:rFonts w:eastAsia="Times New Roman"/>
      <w:sz w:val="24"/>
    </w:rPr>
  </w:style>
  <w:style w:type="paragraph" w:styleId="Corpodetexto">
    <w:name w:val="Body Text"/>
    <w:basedOn w:val="Normal"/>
    <w:link w:val="CorpodetextoChar"/>
    <w:rsid w:val="0089336D"/>
    <w:pPr>
      <w:autoSpaceDE w:val="0"/>
      <w:autoSpaceDN w:val="0"/>
      <w:adjustRightInd w:val="0"/>
      <w:spacing w:before="278" w:line="264" w:lineRule="exact"/>
      <w:jc w:val="both"/>
    </w:pPr>
    <w:rPr>
      <w:rFonts w:eastAsia="Times New Roman"/>
      <w:szCs w:val="22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9336D"/>
    <w:rPr>
      <w:rFonts w:eastAsia="Times New Roman"/>
      <w:sz w:val="24"/>
      <w:szCs w:val="22"/>
    </w:rPr>
  </w:style>
  <w:style w:type="paragraph" w:styleId="Corpodetexto2">
    <w:name w:val="Body Text 2"/>
    <w:basedOn w:val="Normal"/>
    <w:link w:val="Corpodetexto2Char"/>
    <w:rsid w:val="0089336D"/>
    <w:pPr>
      <w:autoSpaceDE w:val="0"/>
      <w:autoSpaceDN w:val="0"/>
      <w:adjustRightInd w:val="0"/>
      <w:spacing w:line="422" w:lineRule="exact"/>
    </w:pPr>
    <w:rPr>
      <w:rFonts w:eastAsia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9336D"/>
    <w:rPr>
      <w:rFonts w:eastAsia="Times New Roman"/>
      <w:sz w:val="24"/>
    </w:rPr>
  </w:style>
  <w:style w:type="paragraph" w:styleId="PargrafodaLista">
    <w:name w:val="List Paragraph"/>
    <w:basedOn w:val="Normal"/>
    <w:uiPriority w:val="34"/>
    <w:qFormat/>
    <w:rsid w:val="0089336D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A7A5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A7A54"/>
    <w:rPr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6F5A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paragraph" w:customStyle="1" w:styleId="EMENTA">
    <w:name w:val="EMENTA"/>
    <w:basedOn w:val="Normal"/>
    <w:rsid w:val="00C46F5A"/>
    <w:pPr>
      <w:widowControl w:val="0"/>
      <w:autoSpaceDE w:val="0"/>
      <w:autoSpaceDN w:val="0"/>
      <w:adjustRightInd w:val="0"/>
      <w:spacing w:before="60" w:after="60" w:line="280" w:lineRule="atLeast"/>
      <w:ind w:left="1701"/>
      <w:jc w:val="both"/>
    </w:pPr>
    <w:rPr>
      <w:rFonts w:ascii="Arial" w:eastAsia="Times New Roman" w:hAnsi="Arial" w:cs="Arial"/>
      <w:b/>
      <w:bCs/>
      <w:color w:val="000000"/>
      <w:sz w:val="20"/>
      <w:lang w:eastAsia="pt-BR"/>
    </w:rPr>
  </w:style>
  <w:style w:type="paragraph" w:customStyle="1" w:styleId="Redaoatual">
    <w:name w:val="Redação atual"/>
    <w:basedOn w:val="Normal"/>
    <w:autoRedefine/>
    <w:rsid w:val="00C46F5A"/>
    <w:pPr>
      <w:ind w:firstLine="34"/>
      <w:jc w:val="both"/>
      <w:outlineLvl w:val="6"/>
    </w:pPr>
    <w:rPr>
      <w:rFonts w:ascii="Arial" w:eastAsia="Arial Unicode MS" w:hAnsi="Arial" w:cs="Arial"/>
      <w:sz w:val="22"/>
      <w:szCs w:val="22"/>
      <w:lang w:eastAsia="pt-BR"/>
    </w:rPr>
  </w:style>
  <w:style w:type="character" w:customStyle="1" w:styleId="Artigo">
    <w:name w:val="Artigo"/>
    <w:basedOn w:val="Fontepargpadro"/>
    <w:rsid w:val="00C46F5A"/>
    <w:rPr>
      <w:rFonts w:ascii="Arial" w:hAnsi="Arial" w:cs="Arial" w:hint="default"/>
      <w:b/>
      <w:bCs/>
      <w:color w:val="000099"/>
      <w:sz w:val="20"/>
    </w:rPr>
  </w:style>
  <w:style w:type="character" w:customStyle="1" w:styleId="grame">
    <w:name w:val="grame"/>
    <w:basedOn w:val="Fontepargpadro"/>
    <w:rsid w:val="00C46F5A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C0C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C0C8E"/>
    <w:rPr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C0C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C0C8E"/>
    <w:rPr>
      <w:sz w:val="16"/>
      <w:szCs w:val="16"/>
      <w:lang w:eastAsia="zh-CN"/>
    </w:rPr>
  </w:style>
  <w:style w:type="character" w:customStyle="1" w:styleId="apple-converted-space">
    <w:name w:val="apple-converted-space"/>
    <w:basedOn w:val="Fontepargpadro"/>
    <w:rsid w:val="00DC0C8E"/>
  </w:style>
  <w:style w:type="paragraph" w:styleId="NormalWeb">
    <w:name w:val="Normal (Web)"/>
    <w:basedOn w:val="Normal"/>
    <w:uiPriority w:val="99"/>
    <w:unhideWhenUsed/>
    <w:rsid w:val="00E53A7E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D6E1A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0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0A6D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DB2"/>
    <w:rPr>
      <w:rFonts w:eastAsia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DB2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1B35-0C0B-474D-8DA5-45A73B4C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2799</Words>
  <Characters>18267</Characters>
  <Application>Microsoft Office Word</Application>
  <DocSecurity>0</DocSecurity>
  <Lines>152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"Cria o Conselho Estadual da Juventude de Santa Catarina”</vt:lpstr>
      <vt:lpstr>"Cria o Conselho Estadual da Juventude de Santa Catarina”</vt:lpstr>
    </vt:vector>
  </TitlesOfParts>
  <Company>adbr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"Cria o Conselho Estadual da Juventude de Santa Catarina”</dc:title>
  <dc:creator>HTCB</dc:creator>
  <cp:lastModifiedBy>lucianemay</cp:lastModifiedBy>
  <cp:revision>46</cp:revision>
  <cp:lastPrinted>2016-05-25T19:34:00Z</cp:lastPrinted>
  <dcterms:created xsi:type="dcterms:W3CDTF">2016-06-10T21:22:00Z</dcterms:created>
  <dcterms:modified xsi:type="dcterms:W3CDTF">2016-07-22T16:58:00Z</dcterms:modified>
</cp:coreProperties>
</file>